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912" w:type="dxa"/>
        <w:jc w:val="start"/>
        <w:tblInd w:w="0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firstRow="0" w:noVBand="0" w:lastRow="0" w:firstColumn="0" w:lastColumn="0" w:noHBand="0" w:val="0000"/>
      </w:tblPr>
      <w:tblGrid>
        <w:gridCol w:w="564"/>
        <w:gridCol w:w="2266"/>
        <w:gridCol w:w="8082"/>
      </w:tblGrid>
      <w:tr>
        <w:trPr>
          <w:trHeight w:val="1641" w:hRule="atLeast"/>
        </w:trPr>
        <w:tc>
          <w:tcPr>
            <w:tcW w:w="2830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user"/>
              <w:rPr>
                <w:rFonts w:ascii="Garamond" w:hAnsi="Garamond" w:cs="Calibri" w:cstheme="minorHAnsi"/>
              </w:rPr>
            </w:pPr>
            <w:r>
              <w:rPr>
                <w:rFonts w:cs="Calibri" w:cstheme="minorHAnsi" w:ascii="Garamond" w:hAnsi="Garamond"/>
              </w:rPr>
              <w:drawing>
                <wp:anchor distT="0" distB="0" distL="0" distR="0" simplePos="0" relativeHeight="22" behindDoc="0" locked="0" layoutInCell="1" allowOverlap="1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-31750</wp:posOffset>
                  </wp:positionV>
                  <wp:extent cx="1786890" cy="1093470"/>
                  <wp:effectExtent l="0" t="0" r="0" b="0"/>
                  <wp:wrapNone/>
                  <wp:docPr id="1" name="Immagine 1" descr="Immagine che contiene testo, schermata, Rettangolo, Carattere&#10;&#10;Il contenuto generato dall'IA potrebbe non essere corret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 1" descr="Immagine che contiene testo, schermata, Rettangolo, Carattere&#10;&#10;Il contenuto generato dall'IA potrebbe non essere corretto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6890" cy="10934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82" w:type="dxa"/>
            <w:tcBorders>
              <w:top w:val="single" w:sz="2" w:space="0" w:color="000000"/>
              <w:start w:val="single" w:sz="2" w:space="0" w:color="000000"/>
              <w:bottom w:val="single" w:sz="4" w:space="0" w:color="000000"/>
              <w:end w:val="single" w:sz="2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</w:tcPr>
          <w:p>
            <w:pPr>
              <w:pStyle w:val="Standard"/>
              <w:jc w:val="center"/>
              <w:rPr>
                <w:rFonts w:ascii="Garamond" w:hAnsi="Garamond" w:cs="Calibri" w:cstheme="minorHAnsi"/>
                <w:b/>
              </w:rPr>
            </w:pPr>
            <w:r>
              <w:rPr>
                <w:rFonts w:cs="Calibri" w:cstheme="minorHAnsi" w:ascii="Garamond" w:hAnsi="Garamond"/>
                <w:b/>
              </w:rPr>
            </w:r>
          </w:p>
          <w:p>
            <w:pPr>
              <w:pStyle w:val="Standard"/>
              <w:jc w:val="center"/>
              <w:rPr>
                <w:rFonts w:ascii="Garamond" w:hAnsi="Garamond" w:cs="Calibri" w:cstheme="minorHAnsi"/>
                <w:b/>
                <w:sz w:val="22"/>
                <w:szCs w:val="22"/>
              </w:rPr>
            </w:pPr>
            <w:r>
              <w:rPr>
                <w:rFonts w:cs="Calibri" w:ascii="Garamond" w:hAnsi="Garamond" w:cstheme="minorHAnsi"/>
                <w:b/>
                <w:sz w:val="22"/>
                <w:szCs w:val="22"/>
              </w:rPr>
              <w:t>INFORMATIVA PER IL TRATTAMENTO DEI DATI PERSONALI EFFETTUATO ATTRAVERSO SISTEMA DI VIDEORIPRESE DIRETTE DEL CONSIGLIO COMUNALE</w:t>
            </w:r>
          </w:p>
          <w:p>
            <w:pPr>
              <w:pStyle w:val="Standard"/>
              <w:jc w:val="center"/>
              <w:rPr>
                <w:rFonts w:ascii="Garamond" w:hAnsi="Garamond" w:cs="Calibri" w:cstheme="minorHAnsi"/>
                <w:b/>
                <w:sz w:val="22"/>
                <w:szCs w:val="22"/>
              </w:rPr>
            </w:pPr>
            <w:r>
              <w:rPr>
                <w:rFonts w:cs="Calibri" w:ascii="Garamond" w:hAnsi="Garamond" w:cstheme="minorHAnsi"/>
                <w:b/>
                <w:sz w:val="22"/>
                <w:szCs w:val="22"/>
              </w:rPr>
              <w:t>E LORO DIFFUSIONE A MEZZO INTERNET</w:t>
            </w:r>
          </w:p>
          <w:p>
            <w:pPr>
              <w:pStyle w:val="Standard"/>
              <w:jc w:val="center"/>
              <w:rPr>
                <w:rFonts w:ascii="Garamond" w:hAnsi="Garamond" w:cs="Calibri" w:cstheme="minorHAnsi"/>
                <w:b/>
              </w:rPr>
            </w:pPr>
            <w:r>
              <w:rPr>
                <w:rFonts w:cs="Calibri" w:ascii="Garamond" w:hAnsi="Garamond" w:cstheme="minorHAnsi"/>
              </w:rPr>
              <w:t>ai sensi dell’art. 13 del Regolamento Europeo 2016/679</w:t>
            </w:r>
          </w:p>
        </w:tc>
      </w:tr>
      <w:tr>
        <w:trPr>
          <w:trHeight w:val="997" w:hRule="atLeast"/>
        </w:trPr>
        <w:tc>
          <w:tcPr>
            <w:tcW w:w="56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andard"/>
              <w:jc w:val="center"/>
              <w:rPr>
                <w:rFonts w:ascii="Garamond" w:hAnsi="Garamond" w:cs="Calibri" w:cstheme="minorHAnsi"/>
                <w:b/>
              </w:rPr>
            </w:pPr>
            <w:r>
              <w:rPr>
                <w:rFonts w:cs="Calibri" w:cstheme="minorHAnsi" w:ascii="Garamond" w:hAnsi="Garamond"/>
                <w:b/>
              </w:rPr>
              <w:drawing>
                <wp:anchor distT="0" distB="0" distL="114300" distR="114300" simplePos="0" relativeHeight="12" behindDoc="0" locked="0" layoutInCell="1" allowOverlap="1">
                  <wp:simplePos x="0" y="0"/>
                  <wp:positionH relativeFrom="page">
                    <wp:posOffset>42545</wp:posOffset>
                  </wp:positionH>
                  <wp:positionV relativeFrom="margin">
                    <wp:posOffset>194310</wp:posOffset>
                  </wp:positionV>
                  <wp:extent cx="266065" cy="266065"/>
                  <wp:effectExtent l="0" t="0" r="0" b="0"/>
                  <wp:wrapSquare wrapText="bothSides"/>
                  <wp:docPr id="2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magin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065" cy="2660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266" w:type="dxa"/>
            <w:tcBorders>
              <w:start w:val="single" w:sz="2" w:space="0" w:color="000000"/>
              <w:bottom w:val="single" w:sz="2" w:space="0" w:color="000000"/>
              <w:end w:val="single" w:sz="4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</w:tcPr>
          <w:p>
            <w:pPr>
              <w:pStyle w:val="Standard"/>
              <w:jc w:val="center"/>
              <w:rPr>
                <w:rFonts w:ascii="Garamond" w:hAnsi="Garamond" w:cs="Calibri" w:cstheme="minorHAnsi"/>
                <w:b/>
                <w:sz w:val="21"/>
                <w:szCs w:val="21"/>
              </w:rPr>
            </w:pPr>
            <w:r>
              <w:rPr>
                <w:rFonts w:cs="Calibri" w:cstheme="minorHAnsi" w:ascii="Garamond" w:hAnsi="Garamond"/>
                <w:b/>
                <w:sz w:val="21"/>
                <w:szCs w:val="21"/>
              </w:rPr>
            </w:r>
          </w:p>
          <w:p>
            <w:pPr>
              <w:pStyle w:val="Standard"/>
              <w:jc w:val="center"/>
              <w:rPr>
                <w:rFonts w:ascii="Garamond" w:hAnsi="Garamond" w:cs="Calibri" w:cstheme="minorHAnsi"/>
                <w:b/>
                <w:sz w:val="21"/>
                <w:szCs w:val="21"/>
              </w:rPr>
            </w:pPr>
            <w:r>
              <w:rPr>
                <w:rFonts w:cs="Calibri" w:ascii="Garamond" w:hAnsi="Garamond" w:cstheme="minorHAnsi"/>
                <w:b/>
                <w:sz w:val="21"/>
                <w:szCs w:val="21"/>
              </w:rPr>
              <w:t>TITOLARE DEL TRATTAMENTO</w:t>
            </w:r>
          </w:p>
          <w:p>
            <w:pPr>
              <w:pStyle w:val="Standard"/>
              <w:jc w:val="center"/>
              <w:rPr>
                <w:rFonts w:ascii="Garamond" w:hAnsi="Garamond" w:cs="Calibri" w:cstheme="minorHAnsi"/>
                <w:b/>
                <w:sz w:val="21"/>
                <w:szCs w:val="21"/>
              </w:rPr>
            </w:pPr>
            <w:r>
              <w:rPr>
                <w:rFonts w:cs="Calibri" w:cstheme="minorHAnsi" w:ascii="Garamond" w:hAnsi="Garamond"/>
                <w:b/>
                <w:sz w:val="21"/>
                <w:szCs w:val="21"/>
              </w:rPr>
            </w:r>
          </w:p>
        </w:tc>
        <w:tc>
          <w:tcPr>
            <w:tcW w:w="80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</w:tcPr>
          <w:p>
            <w:pPr>
              <w:pStyle w:val="Normal"/>
              <w:rPr>
                <w:rFonts w:ascii="Garamond" w:hAnsi="Garamond" w:cs="Calibri" w:cstheme="minorHAnsi"/>
                <w:color w:val="000000"/>
              </w:rPr>
            </w:pPr>
            <w:r>
              <w:rPr>
                <w:rFonts w:cs="Calibri" w:ascii="Garamond" w:hAnsi="Garamond" w:cstheme="minorHAnsi"/>
                <w:b/>
                <w:bCs/>
                <w:color w:val="000000"/>
              </w:rPr>
              <w:t>Comune di Licata</w:t>
            </w:r>
            <w:r>
              <w:rPr>
                <w:rFonts w:cs="Calibri" w:ascii="Garamond" w:hAnsi="Garamond" w:cstheme="minorHAnsi"/>
                <w:color w:val="000000"/>
              </w:rPr>
              <w:t>, Sede legale: Piazza Progresso, 10 – 92027 Licata (AG)</w:t>
            </w:r>
          </w:p>
          <w:p>
            <w:pPr>
              <w:pStyle w:val="Normal"/>
              <w:rPr>
                <w:rFonts w:ascii="Garamond" w:hAnsi="Garamond" w:cs="Calibri" w:cstheme="minorHAnsi"/>
                <w:color w:val="000000"/>
              </w:rPr>
            </w:pPr>
            <w:r>
              <w:rPr>
                <w:rFonts w:cs="Calibri" w:ascii="Garamond" w:hAnsi="Garamond" w:cstheme="minorHAnsi"/>
                <w:color w:val="000000"/>
              </w:rPr>
              <w:t>C.F..: 81000410845; centralino unico: 0922 868111</w:t>
            </w:r>
          </w:p>
          <w:p>
            <w:pPr>
              <w:pStyle w:val="Normal"/>
              <w:rPr>
                <w:rFonts w:ascii="Garamond" w:hAnsi="Garamond" w:cs="Calibri" w:cstheme="minorHAnsi"/>
                <w:color w:val="000000"/>
              </w:rPr>
            </w:pPr>
            <w:r>
              <w:rPr>
                <w:rFonts w:cs="Calibri" w:ascii="Garamond" w:hAnsi="Garamond" w:cstheme="minorHAnsi"/>
                <w:color w:val="000000"/>
              </w:rPr>
              <w:t xml:space="preserve">PEC: </w:t>
            </w:r>
            <w:hyperlink r:id="rId4">
              <w:r>
                <w:rPr>
                  <w:rStyle w:val="Hyperlink"/>
                  <w:rFonts w:cs="Calibri" w:ascii="Garamond" w:hAnsi="Garamond" w:cstheme="minorHAnsi"/>
                </w:rPr>
                <w:t>protocollo@cert.comune.licata.ag.it</w:t>
              </w:r>
            </w:hyperlink>
            <w:r>
              <w:rPr>
                <w:rFonts w:cs="Calibri" w:ascii="Garamond" w:hAnsi="Garamond" w:cstheme="minorHAnsi"/>
              </w:rPr>
              <w:t xml:space="preserve"> </w:t>
            </w:r>
          </w:p>
        </w:tc>
      </w:tr>
      <w:tr>
        <w:trPr>
          <w:trHeight w:val="613" w:hRule="atLeast"/>
        </w:trPr>
        <w:tc>
          <w:tcPr>
            <w:tcW w:w="56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andard"/>
              <w:jc w:val="center"/>
              <w:rPr>
                <w:rFonts w:ascii="Garamond" w:hAnsi="Garamond" w:cs="Calibri" w:cstheme="minorHAnsi"/>
                <w:b/>
              </w:rPr>
            </w:pPr>
            <w:r>
              <w:rPr>
                <w:rFonts w:cs="Calibri" w:cstheme="minorHAnsi" w:ascii="Garamond" w:hAnsi="Garamond"/>
                <w:b/>
              </w:rPr>
              <w:drawing>
                <wp:anchor distT="0" distB="0" distL="114300" distR="114300" simplePos="0" relativeHeight="13" behindDoc="0" locked="0" layoutInCell="1" allowOverlap="1">
                  <wp:simplePos x="0" y="0"/>
                  <wp:positionH relativeFrom="page">
                    <wp:posOffset>36830</wp:posOffset>
                  </wp:positionH>
                  <wp:positionV relativeFrom="margin">
                    <wp:posOffset>70485</wp:posOffset>
                  </wp:positionV>
                  <wp:extent cx="266065" cy="266065"/>
                  <wp:effectExtent l="0" t="0" r="0" b="0"/>
                  <wp:wrapSquare wrapText="bothSides"/>
                  <wp:docPr id="3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065" cy="2660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266" w:type="dxa"/>
            <w:tcBorders>
              <w:start w:val="single" w:sz="2" w:space="0" w:color="000000"/>
              <w:bottom w:val="single" w:sz="2" w:space="0" w:color="000000"/>
              <w:end w:val="single" w:sz="4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</w:tcPr>
          <w:p>
            <w:pPr>
              <w:pStyle w:val="Standard"/>
              <w:jc w:val="center"/>
              <w:rPr>
                <w:rFonts w:ascii="Garamond" w:hAnsi="Garamond" w:cs="Calibri" w:cstheme="minorHAnsi"/>
                <w:b/>
                <w:sz w:val="21"/>
                <w:szCs w:val="21"/>
              </w:rPr>
            </w:pPr>
            <w:r>
              <w:rPr>
                <w:rFonts w:cs="Calibri" w:ascii="Garamond" w:hAnsi="Garamond" w:cstheme="minorHAnsi"/>
                <w:b/>
                <w:sz w:val="21"/>
                <w:szCs w:val="21"/>
              </w:rPr>
              <w:t>RESPONSABILE PROTEZIONE DATI</w:t>
            </w:r>
          </w:p>
        </w:tc>
        <w:tc>
          <w:tcPr>
            <w:tcW w:w="80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</w:tcPr>
          <w:p>
            <w:pPr>
              <w:pStyle w:val="Normal"/>
              <w:jc w:val="both"/>
              <w:rPr>
                <w:rFonts w:ascii="Garamond" w:hAnsi="Garamond" w:cs="Calibri" w:cstheme="minorHAnsi"/>
              </w:rPr>
            </w:pPr>
            <w:r>
              <w:rPr>
                <w:rFonts w:cs="Calibri" w:ascii="Garamond" w:hAnsi="Garamond" w:cstheme="minorHAnsi"/>
                <w:color w:val="000000"/>
              </w:rPr>
              <w:t xml:space="preserve">Il Titolare ha designato, ai sensi dell’art. 37 del Regolamento (UE) 2016/679 (GDPR) un Responsabile della Protezione dei Dati (RPD/DPO), contattabile all’indirizzo e-mail: </w:t>
            </w:r>
            <w:hyperlink r:id="rId6">
              <w:r>
                <w:rPr>
                  <w:rStyle w:val="Hyperlink"/>
                  <w:rFonts w:cs="Calibri" w:ascii="Garamond" w:hAnsi="Garamond" w:cstheme="minorHAnsi"/>
                </w:rPr>
                <w:t>dpo@comune.licata.ag.it</w:t>
              </w:r>
            </w:hyperlink>
            <w:r>
              <w:rPr/>
              <w:t xml:space="preserve"> </w:t>
            </w:r>
          </w:p>
        </w:tc>
      </w:tr>
      <w:tr>
        <w:trPr/>
        <w:tc>
          <w:tcPr>
            <w:tcW w:w="56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andard"/>
              <w:jc w:val="center"/>
              <w:rPr>
                <w:rFonts w:ascii="Garamond" w:hAnsi="Garamond" w:cs="Calibri" w:cstheme="minorHAnsi"/>
                <w:b/>
              </w:rPr>
            </w:pPr>
            <w:r>
              <w:rPr>
                <w:rFonts w:cs="Calibri" w:cstheme="minorHAnsi" w:ascii="Garamond" w:hAnsi="Garamond"/>
                <w:b/>
              </w:rPr>
              <mc:AlternateContent>
                <mc:Choice Requires="wps">
                  <w:drawing>
                    <wp:anchor distT="0" distB="1270" distL="112395" distR="116840" simplePos="0" relativeHeight="14" behindDoc="0" locked="0" layoutInCell="1" allowOverlap="1" wp14:anchorId="46CE1D9C">
                      <wp:simplePos x="0" y="0"/>
                      <wp:positionH relativeFrom="page">
                        <wp:posOffset>34925</wp:posOffset>
                      </wp:positionH>
                      <wp:positionV relativeFrom="margin">
                        <wp:posOffset>457200</wp:posOffset>
                      </wp:positionV>
                      <wp:extent cx="266065" cy="266065"/>
                      <wp:effectExtent l="0" t="0" r="635" b="635"/>
                      <wp:wrapSquare wrapText="bothSides"/>
                      <wp:docPr id="4" name="Immagine 4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" name="Immagine 4"/>
                              <pic:cNvPicPr/>
                            </pic:nvPicPr>
                            <pic:blipFill>
                              <a:blip r:embed="rId7"/>
                              <a:stretch/>
                            </pic:blipFill>
                            <pic:spPr>
                              <a:xfrm flipH="1" rot="10800000">
                                <a:off x="0" y="0"/>
                                <a:ext cx="266040" cy="26604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shape_0" stroked="f" o:allowincell="t" style="position:absolute;margin-left:2.75pt;margin-top:36pt;width:20.9pt;height:20.9pt;mso-wrap-style:none;v-text-anchor:middle;rotation:180;mso-position-horizontal-relative:page;mso-position-vertical-relative:margin" wp14:anchorId="46CE1D9C" type="_x0000_t75">
                      <v:imagedata r:id="rId8" o:detectmouseclick="t"/>
                      <v:stroke color="#3465a4" joinstyle="round" endcap="flat"/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266" w:type="dxa"/>
            <w:tcBorders>
              <w:start w:val="single" w:sz="2" w:space="0" w:color="000000"/>
              <w:bottom w:val="single" w:sz="2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</w:tcPr>
          <w:p>
            <w:pPr>
              <w:pStyle w:val="Standard"/>
              <w:jc w:val="center"/>
              <w:rPr>
                <w:rFonts w:ascii="Garamond" w:hAnsi="Garamond" w:cs="Calibri" w:cstheme="minorHAnsi"/>
                <w:b/>
                <w:sz w:val="21"/>
                <w:szCs w:val="21"/>
              </w:rPr>
            </w:pPr>
            <w:r>
              <w:rPr>
                <w:rFonts w:cs="Calibri" w:cstheme="minorHAnsi" w:ascii="Garamond" w:hAnsi="Garamond"/>
                <w:b/>
                <w:sz w:val="21"/>
                <w:szCs w:val="21"/>
              </w:rPr>
            </w:r>
          </w:p>
          <w:p>
            <w:pPr>
              <w:pStyle w:val="Standard"/>
              <w:jc w:val="center"/>
              <w:rPr>
                <w:rFonts w:ascii="Garamond" w:hAnsi="Garamond" w:cs="Calibri" w:cstheme="minorHAnsi"/>
                <w:b/>
                <w:sz w:val="21"/>
                <w:szCs w:val="21"/>
              </w:rPr>
            </w:pPr>
            <w:r>
              <w:rPr>
                <w:rFonts w:cs="Calibri" w:cstheme="minorHAnsi" w:ascii="Garamond" w:hAnsi="Garamond"/>
                <w:b/>
                <w:sz w:val="21"/>
                <w:szCs w:val="21"/>
              </w:rPr>
            </w:r>
          </w:p>
          <w:p>
            <w:pPr>
              <w:pStyle w:val="Standard"/>
              <w:jc w:val="center"/>
              <w:rPr>
                <w:rFonts w:ascii="Garamond" w:hAnsi="Garamond" w:cs="Calibri" w:cstheme="minorHAnsi"/>
                <w:sz w:val="21"/>
                <w:szCs w:val="21"/>
              </w:rPr>
            </w:pPr>
            <w:r>
              <w:rPr>
                <w:rFonts w:cs="Calibri" w:ascii="Garamond" w:hAnsi="Garamond" w:cstheme="minorHAnsi"/>
                <w:b/>
                <w:sz w:val="21"/>
                <w:szCs w:val="21"/>
              </w:rPr>
              <w:t>FINALITÁ DEL TRATTAMENTO</w:t>
            </w:r>
          </w:p>
        </w:tc>
        <w:tc>
          <w:tcPr>
            <w:tcW w:w="8082" w:type="dxa"/>
            <w:tcBorders>
              <w:start w:val="single" w:sz="2" w:space="0" w:color="000000"/>
              <w:bottom w:val="single" w:sz="4" w:space="0" w:color="000000"/>
              <w:end w:val="single" w:sz="2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</w:tcPr>
          <w:p>
            <w:pPr>
              <w:pStyle w:val="Normal"/>
              <w:jc w:val="both"/>
              <w:rPr>
                <w:rFonts w:ascii="Garamond" w:hAnsi="Garamond" w:cs="Calibri" w:cstheme="minorHAnsi"/>
                <w:color w:val="000000"/>
              </w:rPr>
            </w:pPr>
            <w:r>
              <w:rPr>
                <w:rFonts w:cs="Calibri" w:ascii="Garamond" w:hAnsi="Garamond" w:cstheme="minorHAnsi"/>
                <w:color w:val="000000"/>
              </w:rPr>
              <w:t>Le immagini vengono acquisite dal Titolare del trattamento al fine di:</w:t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val="clear" w:pos="720"/>
                <w:tab w:val="left" w:pos="371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</w:tabs>
              <w:ind w:hanging="284" w:start="371" w:end="-6"/>
              <w:rPr>
                <w:rFonts w:ascii="Garamond" w:hAnsi="Garamond" w:cs="Calibri" w:cstheme="minorHAnsi"/>
                <w:sz w:val="24"/>
                <w:szCs w:val="24"/>
              </w:rPr>
            </w:pPr>
            <w:r>
              <w:rPr>
                <w:rFonts w:cs="Calibri" w:ascii="Garamond" w:hAnsi="Garamond" w:cstheme="minorHAnsi"/>
                <w:sz w:val="24"/>
                <w:szCs w:val="24"/>
              </w:rPr>
              <w:t>Garantire trasparenza e pubblicità della propria attività istituzionale;</w:t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val="clear" w:pos="720"/>
                <w:tab w:val="left" w:pos="371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</w:tabs>
              <w:ind w:hanging="284" w:start="371" w:end="-6"/>
              <w:rPr>
                <w:rFonts w:ascii="Garamond" w:hAnsi="Garamond" w:cs="Calibri" w:cstheme="minorHAnsi"/>
                <w:sz w:val="24"/>
                <w:szCs w:val="24"/>
              </w:rPr>
            </w:pPr>
            <w:r>
              <w:rPr>
                <w:rFonts w:cs="Calibri" w:ascii="Garamond" w:hAnsi="Garamond" w:cstheme="minorHAnsi"/>
                <w:sz w:val="24"/>
                <w:szCs w:val="24"/>
              </w:rPr>
              <w:t>favorire la partecipazione dei cittadini all’attività politico/ amministrativa dell’Ente;</w:t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val="clear" w:pos="720"/>
                <w:tab w:val="left" w:pos="371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</w:tabs>
              <w:ind w:hanging="284" w:start="371" w:end="-6"/>
              <w:rPr>
                <w:rFonts w:ascii="Garamond" w:hAnsi="Garamond" w:cs="Calibri" w:cstheme="minorHAnsi"/>
                <w:sz w:val="24"/>
                <w:szCs w:val="24"/>
              </w:rPr>
            </w:pPr>
            <w:r>
              <w:rPr>
                <w:rFonts w:cs="Calibri" w:ascii="Garamond" w:hAnsi="Garamond" w:cstheme="minorHAnsi"/>
                <w:color w:val="000000"/>
                <w:sz w:val="24"/>
                <w:szCs w:val="24"/>
              </w:rPr>
              <w:t xml:space="preserve">per l’esercizio di pubblici poteri, nonché per adempiere ad eventuali obblighi di legge </w:t>
            </w:r>
          </w:p>
        </w:tc>
      </w:tr>
      <w:tr>
        <w:trPr/>
        <w:tc>
          <w:tcPr>
            <w:tcW w:w="56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andard"/>
              <w:jc w:val="center"/>
              <w:rPr>
                <w:rFonts w:ascii="Garamond" w:hAnsi="Garamond"/>
                <w:lang w:eastAsia="it-IT"/>
              </w:rPr>
            </w:pPr>
            <w:r>
              <w:rPr>
                <w:rFonts w:ascii="Garamond" w:hAnsi="Garamond"/>
                <w:lang w:eastAsia="it-IT"/>
              </w:rPr>
              <w:drawing>
                <wp:anchor distT="0" distB="0" distL="114300" distR="114300" simplePos="0" relativeHeight="16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margin">
                    <wp:posOffset>503555</wp:posOffset>
                  </wp:positionV>
                  <wp:extent cx="310515" cy="340360"/>
                  <wp:effectExtent l="0" t="0" r="0" b="0"/>
                  <wp:wrapSquare wrapText="bothSides"/>
                  <wp:docPr id="6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magin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0515" cy="3403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266" w:type="dxa"/>
            <w:tcBorders>
              <w:start w:val="single" w:sz="2" w:space="0" w:color="000000"/>
              <w:bottom w:val="single" w:sz="2" w:space="0" w:color="000000"/>
              <w:end w:val="single" w:sz="4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</w:tcPr>
          <w:p>
            <w:pPr>
              <w:pStyle w:val="Standard"/>
              <w:jc w:val="center"/>
              <w:rPr>
                <w:rFonts w:ascii="Garamond" w:hAnsi="Garamond" w:cs="Calibri" w:cstheme="minorHAnsi"/>
                <w:b/>
                <w:sz w:val="21"/>
                <w:szCs w:val="21"/>
              </w:rPr>
            </w:pPr>
            <w:r>
              <w:rPr>
                <w:rFonts w:cs="Calibri" w:cstheme="minorHAnsi" w:ascii="Garamond" w:hAnsi="Garamond"/>
                <w:b/>
                <w:sz w:val="21"/>
                <w:szCs w:val="21"/>
              </w:rPr>
            </w:r>
          </w:p>
          <w:p>
            <w:pPr>
              <w:pStyle w:val="Standard"/>
              <w:jc w:val="center"/>
              <w:rPr>
                <w:rFonts w:ascii="Garamond" w:hAnsi="Garamond" w:cs="Calibri" w:cstheme="minorHAnsi"/>
                <w:b/>
                <w:sz w:val="21"/>
                <w:szCs w:val="21"/>
              </w:rPr>
            </w:pPr>
            <w:r>
              <w:rPr>
                <w:rFonts w:cs="Calibri" w:cstheme="minorHAnsi" w:ascii="Garamond" w:hAnsi="Garamond"/>
                <w:b/>
                <w:sz w:val="21"/>
                <w:szCs w:val="21"/>
              </w:rPr>
            </w:r>
          </w:p>
          <w:p>
            <w:pPr>
              <w:pStyle w:val="Standard"/>
              <w:jc w:val="center"/>
              <w:rPr>
                <w:rFonts w:ascii="Garamond" w:hAnsi="Garamond" w:cs="Calibri" w:cstheme="minorHAnsi"/>
                <w:b/>
                <w:sz w:val="21"/>
                <w:szCs w:val="21"/>
              </w:rPr>
            </w:pPr>
            <w:r>
              <w:rPr>
                <w:rFonts w:cs="Calibri" w:cstheme="minorHAnsi" w:ascii="Garamond" w:hAnsi="Garamond"/>
                <w:b/>
                <w:sz w:val="21"/>
                <w:szCs w:val="21"/>
              </w:rPr>
            </w:r>
          </w:p>
          <w:p>
            <w:pPr>
              <w:pStyle w:val="Standard"/>
              <w:jc w:val="center"/>
              <w:rPr>
                <w:rFonts w:ascii="Garamond" w:hAnsi="Garamond" w:cs="Calibri" w:cstheme="minorHAnsi"/>
                <w:sz w:val="21"/>
                <w:szCs w:val="21"/>
              </w:rPr>
            </w:pPr>
            <w:r>
              <w:rPr>
                <w:rFonts w:cs="Calibri" w:ascii="Garamond" w:hAnsi="Garamond" w:cstheme="minorHAnsi"/>
                <w:b/>
                <w:sz w:val="21"/>
                <w:szCs w:val="21"/>
              </w:rPr>
              <w:t>NATURA DEI DATI</w:t>
            </w:r>
          </w:p>
        </w:tc>
        <w:tc>
          <w:tcPr>
            <w:tcW w:w="80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  <w:vAlign w:val="center"/>
          </w:tcPr>
          <w:p>
            <w:pPr>
              <w:pStyle w:val="Normal"/>
              <w:jc w:val="both"/>
              <w:rPr>
                <w:rFonts w:ascii="Garamond" w:hAnsi="Garamond" w:cs="Calibri" w:cstheme="minorHAnsi"/>
                <w:color w:val="000000"/>
              </w:rPr>
            </w:pPr>
            <w:r>
              <w:rPr>
                <w:rFonts w:cs="Calibri" w:ascii="Garamond" w:hAnsi="Garamond" w:cstheme="minorHAnsi"/>
                <w:color w:val="000000"/>
              </w:rPr>
              <w:t>Vengono trattati i seguenti dati:</w:t>
            </w:r>
          </w:p>
          <w:p>
            <w:pPr>
              <w:pStyle w:val="ListParagraph"/>
              <w:numPr>
                <w:ilvl w:val="0"/>
                <w:numId w:val="4"/>
              </w:numPr>
              <w:rPr>
                <w:rFonts w:ascii="Garamond" w:hAnsi="Garamond" w:cs="Calibri" w:cstheme="minorHAnsi"/>
                <w:color w:val="000000"/>
                <w:sz w:val="24"/>
                <w:szCs w:val="24"/>
              </w:rPr>
            </w:pPr>
            <w:r>
              <w:rPr>
                <w:rFonts w:cs="Calibri" w:ascii="Garamond" w:hAnsi="Garamond" w:cstheme="minorHAnsi"/>
                <w:i/>
                <w:iCs/>
                <w:color w:val="000000"/>
                <w:sz w:val="24"/>
                <w:szCs w:val="24"/>
              </w:rPr>
              <w:t>dati personali comuni</w:t>
            </w:r>
            <w:r>
              <w:rPr>
                <w:rFonts w:cs="Calibri" w:ascii="Garamond" w:hAnsi="Garamond" w:cstheme="minorHAnsi"/>
                <w:color w:val="000000"/>
                <w:sz w:val="24"/>
                <w:szCs w:val="24"/>
              </w:rPr>
              <w:t xml:space="preserve"> (immagini che identificano il soggetto, nome, cognome, ruolo istituzionale);</w:t>
            </w:r>
          </w:p>
          <w:p>
            <w:pPr>
              <w:pStyle w:val="ListParagraph"/>
              <w:numPr>
                <w:ilvl w:val="0"/>
                <w:numId w:val="4"/>
              </w:numPr>
              <w:rPr>
                <w:rFonts w:ascii="Garamond" w:hAnsi="Garamond" w:cs="Calibri" w:cstheme="minorHAnsi"/>
                <w:color w:val="000000"/>
                <w:sz w:val="24"/>
                <w:szCs w:val="24"/>
              </w:rPr>
            </w:pPr>
            <w:r>
              <w:rPr>
                <w:rFonts w:cs="Calibri" w:ascii="Garamond" w:hAnsi="Garamond" w:cstheme="minorHAnsi"/>
                <w:i/>
                <w:iCs/>
                <w:color w:val="000000"/>
                <w:sz w:val="24"/>
                <w:szCs w:val="24"/>
              </w:rPr>
              <w:t>eventuale trattamento incidentale di dati particolari</w:t>
            </w:r>
            <w:r>
              <w:rPr>
                <w:rFonts w:cs="Calibri" w:ascii="Garamond" w:hAnsi="Garamond" w:cstheme="minorHAnsi"/>
                <w:color w:val="000000"/>
                <w:sz w:val="24"/>
                <w:szCs w:val="24"/>
              </w:rPr>
              <w:t xml:space="preserve"> – qualora essi emergano durante il corso dell’intervento.</w:t>
            </w:r>
          </w:p>
        </w:tc>
      </w:tr>
      <w:tr>
        <w:trPr/>
        <w:tc>
          <w:tcPr>
            <w:tcW w:w="564" w:type="dxa"/>
            <w:tcBorders>
              <w:start w:val="single" w:sz="2" w:space="0" w:color="000000"/>
              <w:bottom w:val="single" w:sz="4" w:space="0" w:color="000000"/>
            </w:tcBorders>
          </w:tcPr>
          <w:p>
            <w:pPr>
              <w:pStyle w:val="Standard"/>
              <w:jc w:val="center"/>
              <w:rPr>
                <w:rFonts w:ascii="Garamond" w:hAnsi="Garamond" w:cs="Calibri" w:cstheme="minorHAnsi"/>
                <w:b/>
              </w:rPr>
            </w:pPr>
            <w:r>
              <w:rPr>
                <w:rFonts w:cs="Calibri" w:cstheme="minorHAnsi" w:ascii="Garamond" w:hAnsi="Garamond"/>
                <w:b/>
              </w:rPr>
              <w:drawing>
                <wp:anchor distT="0" distB="0" distL="114300" distR="114300" simplePos="0" relativeHeight="15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margin">
                    <wp:posOffset>643255</wp:posOffset>
                  </wp:positionV>
                  <wp:extent cx="339725" cy="339725"/>
                  <wp:effectExtent l="0" t="0" r="0" b="0"/>
                  <wp:wrapSquare wrapText="bothSides"/>
                  <wp:docPr id="7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magin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9725" cy="339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266" w:type="dxa"/>
            <w:tcBorders>
              <w:start w:val="single" w:sz="2" w:space="0" w:color="000000"/>
              <w:bottom w:val="single" w:sz="4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</w:tcPr>
          <w:p>
            <w:pPr>
              <w:pStyle w:val="Standard"/>
              <w:jc w:val="center"/>
              <w:rPr>
                <w:rFonts w:ascii="Garamond" w:hAnsi="Garamond" w:cs="Calibri" w:cstheme="minorHAnsi"/>
                <w:b/>
                <w:sz w:val="21"/>
                <w:szCs w:val="21"/>
              </w:rPr>
            </w:pPr>
            <w:r>
              <w:rPr>
                <w:rFonts w:cs="Calibri" w:cstheme="minorHAnsi" w:ascii="Garamond" w:hAnsi="Garamond"/>
                <w:b/>
                <w:sz w:val="21"/>
                <w:szCs w:val="21"/>
              </w:rPr>
            </w:r>
          </w:p>
          <w:p>
            <w:pPr>
              <w:pStyle w:val="Standard"/>
              <w:rPr>
                <w:rFonts w:ascii="Garamond" w:hAnsi="Garamond" w:cs="Calibri" w:cstheme="minorHAnsi"/>
                <w:b/>
                <w:sz w:val="21"/>
                <w:szCs w:val="21"/>
              </w:rPr>
            </w:pPr>
            <w:r>
              <w:rPr>
                <w:rFonts w:cs="Calibri" w:cstheme="minorHAnsi" w:ascii="Garamond" w:hAnsi="Garamond"/>
                <w:b/>
                <w:sz w:val="21"/>
                <w:szCs w:val="21"/>
              </w:rPr>
            </w:r>
          </w:p>
          <w:p>
            <w:pPr>
              <w:pStyle w:val="Standard"/>
              <w:jc w:val="center"/>
              <w:rPr>
                <w:rFonts w:ascii="Garamond" w:hAnsi="Garamond" w:cs="Calibri" w:cstheme="minorHAnsi"/>
                <w:b/>
                <w:sz w:val="21"/>
                <w:szCs w:val="21"/>
              </w:rPr>
            </w:pPr>
            <w:r>
              <w:rPr>
                <w:rFonts w:cs="Calibri" w:cstheme="minorHAnsi" w:ascii="Garamond" w:hAnsi="Garamond"/>
                <w:b/>
                <w:sz w:val="21"/>
                <w:szCs w:val="21"/>
              </w:rPr>
            </w:r>
          </w:p>
          <w:p>
            <w:pPr>
              <w:pStyle w:val="Standard"/>
              <w:jc w:val="center"/>
              <w:rPr>
                <w:rFonts w:ascii="Garamond" w:hAnsi="Garamond" w:cs="Calibri" w:cstheme="minorHAnsi"/>
                <w:b/>
                <w:sz w:val="21"/>
                <w:szCs w:val="21"/>
              </w:rPr>
            </w:pPr>
            <w:r>
              <w:rPr>
                <w:rFonts w:cs="Calibri" w:cstheme="minorHAnsi" w:ascii="Garamond" w:hAnsi="Garamond"/>
                <w:b/>
                <w:sz w:val="21"/>
                <w:szCs w:val="21"/>
              </w:rPr>
            </w:r>
          </w:p>
          <w:p>
            <w:pPr>
              <w:pStyle w:val="Standard"/>
              <w:jc w:val="center"/>
              <w:rPr>
                <w:rFonts w:ascii="Garamond" w:hAnsi="Garamond" w:cs="Calibri" w:cstheme="minorHAnsi"/>
                <w:b/>
                <w:sz w:val="21"/>
                <w:szCs w:val="21"/>
              </w:rPr>
            </w:pPr>
            <w:r>
              <w:rPr>
                <w:rFonts w:cs="Calibri" w:ascii="Garamond" w:hAnsi="Garamond" w:cstheme="minorHAnsi"/>
                <w:b/>
                <w:sz w:val="21"/>
                <w:szCs w:val="21"/>
              </w:rPr>
              <w:t>BASE GIURIDICA</w:t>
            </w:r>
          </w:p>
        </w:tc>
        <w:tc>
          <w:tcPr>
            <w:tcW w:w="8082" w:type="dxa"/>
            <w:tcBorders>
              <w:top w:val="single" w:sz="4" w:space="0" w:color="000000"/>
              <w:start w:val="single" w:sz="2" w:space="0" w:color="000000"/>
              <w:bottom w:val="single" w:sz="4" w:space="0" w:color="000000"/>
              <w:end w:val="single" w:sz="2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  <w:vAlign w:val="center"/>
          </w:tcPr>
          <w:p>
            <w:pPr>
              <w:pStyle w:val="Normal"/>
              <w:jc w:val="both"/>
              <w:rPr>
                <w:rFonts w:ascii="Garamond" w:hAnsi="Garamond" w:cs="Calibri" w:cstheme="minorHAnsi"/>
              </w:rPr>
            </w:pPr>
            <w:r>
              <w:rPr>
                <w:rFonts w:cs="Calibri" w:ascii="Garamond" w:hAnsi="Garamond" w:cstheme="minorHAnsi"/>
              </w:rPr>
              <w:t xml:space="preserve">Il sistema di videoriprese è, come prevede la legge, segnalato dai cartelli affissi in prossimità del raggio d’azione delle telecamere. Basi giuridiche del trattamento sono: </w:t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val="clear" w:pos="720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</w:tabs>
              <w:ind w:hanging="229" w:start="229" w:end="-6"/>
              <w:rPr>
                <w:rFonts w:ascii="Garamond" w:hAnsi="Garamond" w:cs="Calibri" w:cstheme="minorHAnsi"/>
                <w:sz w:val="24"/>
                <w:szCs w:val="24"/>
              </w:rPr>
            </w:pPr>
            <w:r>
              <w:rPr>
                <w:rFonts w:cs="Calibri" w:ascii="Garamond" w:hAnsi="Garamond" w:cstheme="minorHAnsi"/>
                <w:sz w:val="24"/>
                <w:szCs w:val="24"/>
              </w:rPr>
              <w:t>Art. 6, par. 1, lett. e) del GDPR – esecuzione di un compito di interesse pubblico;</w:t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val="clear" w:pos="720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</w:tabs>
              <w:ind w:hanging="229" w:start="229" w:end="-6"/>
              <w:rPr>
                <w:rFonts w:ascii="Garamond" w:hAnsi="Garamond" w:cs="Calibri" w:cstheme="minorHAnsi"/>
                <w:sz w:val="24"/>
                <w:szCs w:val="24"/>
              </w:rPr>
            </w:pPr>
            <w:r>
              <w:rPr>
                <w:rFonts w:cs="Calibri" w:ascii="Garamond" w:hAnsi="Garamond" w:cstheme="minorHAnsi"/>
                <w:sz w:val="24"/>
                <w:szCs w:val="24"/>
              </w:rPr>
              <w:t>Art. 6, par. 1, lett. c) del GDPR – adempimento di un obbligo legale.</w:t>
            </w:r>
          </w:p>
          <w:p>
            <w:pPr>
              <w:pStyle w:val="ListParagraph"/>
              <w:tabs>
                <w:tab w:val="clear" w:pos="720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</w:tabs>
              <w:ind w:hanging="0" w:start="229" w:end="-6"/>
              <w:rPr>
                <w:rFonts w:ascii="Garamond" w:hAnsi="Garamond" w:cs="Calibri" w:cstheme="minorHAnsi"/>
                <w:sz w:val="24"/>
                <w:szCs w:val="24"/>
              </w:rPr>
            </w:pPr>
            <w:r>
              <w:rPr>
                <w:rFonts w:cs="Calibri" w:cstheme="minorHAnsi" w:ascii="Garamond" w:hAnsi="Garamond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20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</w:tabs>
              <w:ind w:end="-6"/>
              <w:jc w:val="both"/>
              <w:rPr>
                <w:rFonts w:ascii="Garamond" w:hAnsi="Garamond" w:cs="Calibri" w:cstheme="minorHAnsi"/>
              </w:rPr>
            </w:pPr>
            <w:r>
              <w:rPr>
                <w:rFonts w:cs="Calibri" w:ascii="Garamond" w:hAnsi="Garamond" w:cstheme="minorHAnsi"/>
              </w:rPr>
              <w:t>Questo anche ai sensi degli artt. 38 e seguenti del D.Lgs. 267/2000 (T.U.E.L.), nonché di quanto disposto dal Regolamento che disciplina le dirette del Consiglio Comunale adottato dall’Ente.</w:t>
            </w:r>
          </w:p>
        </w:tc>
      </w:tr>
      <w:tr>
        <w:trPr/>
        <w:tc>
          <w:tcPr>
            <w:tcW w:w="5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andard"/>
              <w:jc w:val="center"/>
              <w:rPr>
                <w:rFonts w:ascii="Garamond" w:hAnsi="Garamond" w:cs="Calibri" w:cstheme="minorHAnsi"/>
                <w:b/>
              </w:rPr>
            </w:pPr>
            <w:r>
              <w:rPr>
                <w:rFonts w:cs="Calibri" w:cstheme="minorHAnsi" w:ascii="Garamond" w:hAnsi="Garamond"/>
                <w:b/>
              </w:rPr>
              <w:drawing>
                <wp:anchor distT="0" distB="0" distL="114300" distR="114300" simplePos="0" relativeHeight="17" behindDoc="0" locked="0" layoutInCell="1" allowOverlap="1">
                  <wp:simplePos x="0" y="0"/>
                  <wp:positionH relativeFrom="page">
                    <wp:posOffset>33655</wp:posOffset>
                  </wp:positionH>
                  <wp:positionV relativeFrom="margin">
                    <wp:posOffset>698500</wp:posOffset>
                  </wp:positionV>
                  <wp:extent cx="300355" cy="330200"/>
                  <wp:effectExtent l="0" t="0" r="0" b="0"/>
                  <wp:wrapSquare wrapText="bothSides"/>
                  <wp:docPr id="8" name="Immagin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magin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355" cy="330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2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</w:tcPr>
          <w:p>
            <w:pPr>
              <w:pStyle w:val="Standard"/>
              <w:jc w:val="center"/>
              <w:rPr>
                <w:rFonts w:ascii="Garamond" w:hAnsi="Garamond" w:cs="Calibri" w:cstheme="minorHAnsi"/>
                <w:b/>
                <w:sz w:val="21"/>
                <w:szCs w:val="21"/>
              </w:rPr>
            </w:pPr>
            <w:r>
              <w:rPr>
                <w:rFonts w:cs="Calibri" w:cstheme="minorHAnsi" w:ascii="Garamond" w:hAnsi="Garamond"/>
                <w:b/>
                <w:sz w:val="21"/>
                <w:szCs w:val="21"/>
              </w:rPr>
            </w:r>
          </w:p>
          <w:p>
            <w:pPr>
              <w:pStyle w:val="Standard"/>
              <w:rPr>
                <w:rFonts w:ascii="Garamond" w:hAnsi="Garamond" w:cs="Calibri" w:cstheme="minorHAnsi"/>
                <w:b/>
                <w:sz w:val="21"/>
                <w:szCs w:val="21"/>
              </w:rPr>
            </w:pPr>
            <w:r>
              <w:rPr>
                <w:rFonts w:cs="Calibri" w:cstheme="minorHAnsi" w:ascii="Garamond" w:hAnsi="Garamond"/>
                <w:b/>
                <w:sz w:val="21"/>
                <w:szCs w:val="21"/>
              </w:rPr>
            </w:r>
          </w:p>
          <w:p>
            <w:pPr>
              <w:pStyle w:val="Standard"/>
              <w:jc w:val="center"/>
              <w:rPr>
                <w:rFonts w:ascii="Garamond" w:hAnsi="Garamond" w:cs="Calibri" w:cstheme="minorHAnsi"/>
                <w:b/>
                <w:sz w:val="21"/>
                <w:szCs w:val="21"/>
              </w:rPr>
            </w:pPr>
            <w:r>
              <w:rPr>
                <w:rFonts w:cs="Calibri" w:cstheme="minorHAnsi" w:ascii="Garamond" w:hAnsi="Garamond"/>
                <w:b/>
                <w:sz w:val="21"/>
                <w:szCs w:val="21"/>
              </w:rPr>
            </w:r>
          </w:p>
          <w:p>
            <w:pPr>
              <w:pStyle w:val="Standard"/>
              <w:jc w:val="center"/>
              <w:rPr>
                <w:rFonts w:ascii="Garamond" w:hAnsi="Garamond" w:cs="Calibri" w:cstheme="minorHAnsi"/>
                <w:b/>
                <w:sz w:val="21"/>
                <w:szCs w:val="21"/>
              </w:rPr>
            </w:pPr>
            <w:r>
              <w:rPr>
                <w:rFonts w:cs="Calibri" w:cstheme="minorHAnsi" w:ascii="Garamond" w:hAnsi="Garamond"/>
                <w:b/>
                <w:sz w:val="21"/>
                <w:szCs w:val="21"/>
              </w:rPr>
            </w:r>
          </w:p>
          <w:p>
            <w:pPr>
              <w:pStyle w:val="Standard"/>
              <w:jc w:val="center"/>
              <w:rPr>
                <w:rFonts w:ascii="Garamond" w:hAnsi="Garamond" w:cs="Calibri" w:cstheme="minorHAnsi"/>
                <w:b/>
                <w:sz w:val="21"/>
                <w:szCs w:val="21"/>
              </w:rPr>
            </w:pPr>
            <w:r>
              <w:rPr>
                <w:rFonts w:cs="Calibri" w:cstheme="minorHAnsi" w:ascii="Garamond" w:hAnsi="Garamond"/>
                <w:b/>
                <w:sz w:val="21"/>
                <w:szCs w:val="21"/>
              </w:rPr>
            </w:r>
          </w:p>
          <w:p>
            <w:pPr>
              <w:pStyle w:val="Standard"/>
              <w:jc w:val="center"/>
              <w:rPr>
                <w:rFonts w:ascii="Garamond" w:hAnsi="Garamond" w:cs="Calibri" w:cstheme="minorHAnsi"/>
                <w:b/>
                <w:sz w:val="21"/>
                <w:szCs w:val="21"/>
              </w:rPr>
            </w:pPr>
            <w:r>
              <w:rPr>
                <w:rFonts w:cs="Calibri" w:ascii="Garamond" w:hAnsi="Garamond" w:cstheme="minorHAnsi"/>
                <w:b/>
                <w:sz w:val="21"/>
                <w:szCs w:val="21"/>
              </w:rPr>
              <w:t>DESTINATARI</w:t>
            </w:r>
          </w:p>
        </w:tc>
        <w:tc>
          <w:tcPr>
            <w:tcW w:w="80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  <w:vAlign w:val="center"/>
          </w:tcPr>
          <w:p>
            <w:pPr>
              <w:pStyle w:val="Normal"/>
              <w:jc w:val="both"/>
              <w:rPr>
                <w:rFonts w:ascii="Garamond" w:hAnsi="Garamond" w:cs="Calibri" w:cstheme="minorHAnsi"/>
                <w:color w:val="000000"/>
              </w:rPr>
            </w:pPr>
            <w:r>
              <w:rPr>
                <w:rFonts w:cs="Calibri" w:ascii="Garamond" w:hAnsi="Garamond" w:cstheme="minorHAnsi"/>
                <w:color w:val="000000"/>
              </w:rPr>
              <w:t>I dati possono essere comunicati/trattati da:</w:t>
            </w:r>
          </w:p>
          <w:p>
            <w:pPr>
              <w:pStyle w:val="ListParagraph"/>
              <w:numPr>
                <w:ilvl w:val="0"/>
                <w:numId w:val="3"/>
              </w:numPr>
              <w:ind w:hanging="225" w:start="225"/>
              <w:rPr>
                <w:rFonts w:ascii="Garamond" w:hAnsi="Garamond" w:cs="Calibri" w:cstheme="minorHAnsi"/>
                <w:color w:val="000000"/>
                <w:sz w:val="24"/>
                <w:szCs w:val="24"/>
              </w:rPr>
            </w:pPr>
            <w:r>
              <w:rPr>
                <w:rFonts w:cs="Calibri" w:ascii="Garamond" w:hAnsi="Garamond" w:cstheme="minorHAnsi"/>
                <w:color w:val="000000"/>
                <w:sz w:val="24"/>
                <w:szCs w:val="24"/>
              </w:rPr>
              <w:t>soggetti che possono accedere ai dati in forza di disposizione di Legge previste dal diritto dell'Unione Europea o da quello dello Stato membro cui è soggetto il Titolare;</w:t>
            </w:r>
          </w:p>
          <w:p>
            <w:pPr>
              <w:pStyle w:val="ListParagraph"/>
              <w:numPr>
                <w:ilvl w:val="0"/>
                <w:numId w:val="3"/>
              </w:numPr>
              <w:ind w:hanging="225" w:start="225"/>
              <w:rPr>
                <w:rFonts w:ascii="Garamond" w:hAnsi="Garamond" w:cs="Calibri" w:cstheme="minorHAnsi"/>
                <w:color w:val="000000"/>
                <w:sz w:val="28"/>
                <w:szCs w:val="28"/>
              </w:rPr>
            </w:pPr>
            <w:r>
              <w:rPr>
                <w:rFonts w:cs="Calibri" w:ascii="Garamond" w:hAnsi="Garamond" w:cstheme="minorHAnsi"/>
                <w:color w:val="000000"/>
                <w:sz w:val="24"/>
                <w:szCs w:val="24"/>
              </w:rPr>
              <w:t>dipendenti e collaboratori del Titolare in qualità di autorizzati al trattamento;</w:t>
            </w:r>
          </w:p>
          <w:p>
            <w:pPr>
              <w:pStyle w:val="ListParagraph"/>
              <w:numPr>
                <w:ilvl w:val="0"/>
                <w:numId w:val="3"/>
              </w:numPr>
              <w:ind w:hanging="227" w:start="227"/>
              <w:rPr>
                <w:rFonts w:ascii="Garamond" w:hAnsi="Garamond" w:cs="Calibri" w:cstheme="minorHAnsi"/>
                <w:color w:val="000000"/>
                <w:sz w:val="24"/>
                <w:szCs w:val="24"/>
              </w:rPr>
            </w:pPr>
            <w:r>
              <w:rPr>
                <w:rFonts w:cs="Calibri" w:ascii="Garamond" w:hAnsi="Garamond" w:cstheme="minorHAnsi"/>
                <w:color w:val="000000"/>
                <w:sz w:val="24"/>
                <w:szCs w:val="24"/>
              </w:rPr>
              <w:t>soggetti esterni a cui l’Ente affida i servizi relativi alla finalità indicata, indicati come Responsabili del trattamento ai sensi dell’art. 28 del GDPR.</w:t>
            </w:r>
          </w:p>
          <w:p>
            <w:pPr>
              <w:pStyle w:val="Normal"/>
              <w:rPr>
                <w:rFonts w:ascii="Garamond" w:hAnsi="Garamond" w:cs="Calibri" w:cstheme="minorHAnsi"/>
                <w:color w:val="000000"/>
              </w:rPr>
            </w:pPr>
            <w:r>
              <w:rPr>
                <w:rFonts w:cs="Calibri" w:cstheme="minorHAnsi" w:ascii="Garamond" w:hAnsi="Garamond"/>
                <w:color w:val="000000"/>
              </w:rPr>
            </w:r>
          </w:p>
          <w:p>
            <w:pPr>
              <w:pStyle w:val="Normal"/>
              <w:jc w:val="both"/>
              <w:rPr>
                <w:rFonts w:ascii="Garamond" w:hAnsi="Garamond" w:cs="Calibri" w:cstheme="minorHAnsi"/>
                <w:color w:val="000000"/>
              </w:rPr>
            </w:pPr>
            <w:r>
              <w:rPr>
                <w:rFonts w:cs="Calibri" w:ascii="Garamond" w:hAnsi="Garamond" w:cstheme="minorHAnsi"/>
                <w:color w:val="000000"/>
              </w:rPr>
              <w:t>I dati possono inoltre essere diffusi, nei limiti delle finalità istituzionali, mediante pubblicazione sul sito istituzionale dell’Ente e/o attraverso canali di comunicazione ufficiali, nel rispetto dei principi di minimizzazione e proporzionalità.</w:t>
            </w:r>
          </w:p>
        </w:tc>
      </w:tr>
      <w:tr>
        <w:trPr/>
        <w:tc>
          <w:tcPr>
            <w:tcW w:w="564" w:type="dxa"/>
            <w:tcBorders>
              <w:top w:val="single" w:sz="4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Standard"/>
              <w:jc w:val="center"/>
              <w:rPr>
                <w:rFonts w:ascii="Garamond" w:hAnsi="Garamond"/>
                <w:lang w:eastAsia="it-IT"/>
              </w:rPr>
            </w:pPr>
            <w:r>
              <w:rPr>
                <w:rFonts w:ascii="Garamond" w:hAnsi="Garamond"/>
                <w:lang w:eastAsia="it-IT"/>
              </w:rPr>
              <w:drawing>
                <wp:anchor distT="0" distB="0" distL="114300" distR="114300" simplePos="0" relativeHeight="19" behindDoc="0" locked="0" layoutInCell="1" allowOverlap="1">
                  <wp:simplePos x="0" y="0"/>
                  <wp:positionH relativeFrom="page">
                    <wp:posOffset>57150</wp:posOffset>
                  </wp:positionH>
                  <wp:positionV relativeFrom="margin">
                    <wp:posOffset>70485</wp:posOffset>
                  </wp:positionV>
                  <wp:extent cx="266065" cy="266065"/>
                  <wp:effectExtent l="0" t="0" r="0" b="0"/>
                  <wp:wrapSquare wrapText="bothSides"/>
                  <wp:docPr id="9" name="Immagin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magin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065" cy="2660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266" w:type="dxa"/>
            <w:tcBorders>
              <w:top w:val="single" w:sz="4" w:space="0" w:color="000000"/>
              <w:start w:val="single" w:sz="2" w:space="0" w:color="000000"/>
              <w:bottom w:val="single" w:sz="2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</w:tcPr>
          <w:p>
            <w:pPr>
              <w:pStyle w:val="Standard"/>
              <w:jc w:val="center"/>
              <w:rPr>
                <w:rFonts w:ascii="Garamond" w:hAnsi="Garamond" w:cs="Calibri" w:cstheme="minorHAnsi"/>
                <w:b/>
                <w:sz w:val="21"/>
                <w:szCs w:val="21"/>
              </w:rPr>
            </w:pPr>
            <w:r>
              <w:rPr>
                <w:rFonts w:cs="Calibri" w:cstheme="minorHAnsi" w:ascii="Garamond" w:hAnsi="Garamond"/>
                <w:b/>
                <w:sz w:val="21"/>
                <w:szCs w:val="21"/>
              </w:rPr>
            </w:r>
          </w:p>
          <w:p>
            <w:pPr>
              <w:pStyle w:val="Standard"/>
              <w:jc w:val="center"/>
              <w:rPr>
                <w:rFonts w:ascii="Garamond" w:hAnsi="Garamond" w:cs="Calibri" w:cstheme="minorHAnsi"/>
                <w:b/>
                <w:sz w:val="21"/>
                <w:szCs w:val="21"/>
              </w:rPr>
            </w:pPr>
            <w:r>
              <w:rPr>
                <w:rFonts w:cs="Calibri" w:ascii="Garamond" w:hAnsi="Garamond" w:cstheme="minorHAnsi"/>
                <w:b/>
                <w:sz w:val="21"/>
                <w:szCs w:val="21"/>
              </w:rPr>
              <w:t>TRASFERIMENTO  ALL’ESTERO</w:t>
            </w:r>
          </w:p>
        </w:tc>
        <w:tc>
          <w:tcPr>
            <w:tcW w:w="8082" w:type="dxa"/>
            <w:tcBorders>
              <w:top w:val="single" w:sz="4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  <w:vAlign w:val="center"/>
          </w:tcPr>
          <w:p>
            <w:pPr>
              <w:pStyle w:val="Normal"/>
              <w:jc w:val="both"/>
              <w:rPr>
                <w:rFonts w:ascii="Garamond" w:hAnsi="Garamond" w:cs="Calibri" w:cstheme="minorHAnsi"/>
                <w:color w:val="000000"/>
              </w:rPr>
            </w:pPr>
            <w:r>
              <w:rPr>
                <w:rFonts w:cs="Calibri" w:ascii="Garamond" w:hAnsi="Garamond" w:cstheme="minorHAnsi"/>
                <w:color w:val="000000"/>
              </w:rPr>
              <w:t>I dati personali sono conservati in archivi informatici situati all’interno dello Spazio Economico Europeo (SEE), per i quali sono assicurate misure di sicurezza adeguate. Eventuali trasferimenti fuori dallo SEE avverranno comunque nel rispetto degli artt. 44–46 del GDPR, tramite decisioni di adeguatezza, clausole contrattuali standard o altre garanzie adeguate.</w:t>
            </w:r>
          </w:p>
        </w:tc>
      </w:tr>
      <w:tr>
        <w:trPr/>
        <w:tc>
          <w:tcPr>
            <w:tcW w:w="56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andard"/>
              <w:jc w:val="center"/>
              <w:rPr>
                <w:rFonts w:ascii="Garamond" w:hAnsi="Garamond" w:cs="Calibri" w:cstheme="minorHAnsi"/>
                <w:b/>
              </w:rPr>
            </w:pPr>
            <w:r>
              <w:rPr>
                <w:rFonts w:cs="Calibri" w:cstheme="minorHAnsi" w:ascii="Garamond" w:hAnsi="Garamond"/>
                <w:b/>
              </w:rPr>
              <w:drawing>
                <wp:anchor distT="0" distB="0" distL="114300" distR="114300" simplePos="0" relativeHeight="18" behindDoc="0" locked="0" layoutInCell="1" allowOverlap="1">
                  <wp:simplePos x="0" y="0"/>
                  <wp:positionH relativeFrom="page">
                    <wp:posOffset>57785</wp:posOffset>
                  </wp:positionH>
                  <wp:positionV relativeFrom="margin">
                    <wp:posOffset>235585</wp:posOffset>
                  </wp:positionV>
                  <wp:extent cx="266065" cy="266065"/>
                  <wp:effectExtent l="0" t="0" r="0" b="0"/>
                  <wp:wrapSquare wrapText="bothSides"/>
                  <wp:docPr id="10" name="Immagin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magin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065" cy="2660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266" w:type="dxa"/>
            <w:tcBorders>
              <w:start w:val="single" w:sz="2" w:space="0" w:color="000000"/>
              <w:bottom w:val="single" w:sz="2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</w:tcPr>
          <w:p>
            <w:pPr>
              <w:pStyle w:val="Standard"/>
              <w:jc w:val="center"/>
              <w:rPr>
                <w:rFonts w:ascii="Garamond" w:hAnsi="Garamond" w:cs="Calibri" w:cstheme="minorHAnsi"/>
                <w:b/>
              </w:rPr>
            </w:pPr>
            <w:r>
              <w:rPr>
                <w:rFonts w:cs="Calibri" w:cstheme="minorHAnsi" w:ascii="Garamond" w:hAnsi="Garamond"/>
                <w:b/>
              </w:rPr>
            </w:r>
          </w:p>
          <w:p>
            <w:pPr>
              <w:pStyle w:val="Standard"/>
              <w:jc w:val="center"/>
              <w:rPr>
                <w:rFonts w:ascii="Garamond" w:hAnsi="Garamond" w:cs="Calibri" w:cstheme="minorHAnsi"/>
                <w:b/>
              </w:rPr>
            </w:pPr>
            <w:r>
              <w:rPr>
                <w:rFonts w:cs="Calibri" w:ascii="Garamond" w:hAnsi="Garamond" w:cstheme="minorHAnsi"/>
                <w:b/>
                <w:sz w:val="21"/>
                <w:szCs w:val="21"/>
              </w:rPr>
              <w:t>PERIODO DI CONSERVAZIONE</w:t>
            </w:r>
          </w:p>
        </w:tc>
        <w:tc>
          <w:tcPr>
            <w:tcW w:w="808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</w:tcPr>
          <w:p>
            <w:pPr>
              <w:pStyle w:val="Contenutotabellauser"/>
              <w:jc w:val="both"/>
              <w:rPr>
                <w:rFonts w:ascii="Garamond" w:hAnsi="Garamond" w:cs="Calibri" w:cstheme="minorHAnsi"/>
              </w:rPr>
            </w:pPr>
            <w:r>
              <w:rPr>
                <w:rFonts w:cs="Calibri" w:ascii="Garamond" w:hAnsi="Garamond" w:cstheme="minorHAnsi"/>
              </w:rPr>
              <w:t>Le registrazioni delle sedute resteranno disponibili sul sito istituzionale del Comune di Licata (o su eventuali canali social istituzionali) per un periodo di</w:t>
            </w:r>
            <w:r>
              <w:rPr>
                <w:rFonts w:cs="Calibri" w:ascii="Garamond" w:hAnsi="Garamond" w:cstheme="minorHAnsi"/>
                <w:b/>
                <w:bCs/>
              </w:rPr>
              <w:t xml:space="preserve"> </w:t>
            </w:r>
            <w:r>
              <w:rPr>
                <w:rFonts w:cs="Calibri" w:ascii="Garamond" w:hAnsi="Garamond" w:cstheme="minorHAnsi"/>
                <w:b/>
                <w:bCs/>
              </w:rPr>
              <w:t>tre</w:t>
            </w:r>
            <w:r>
              <w:rPr>
                <w:rFonts w:cs="Calibri" w:ascii="Garamond" w:hAnsi="Garamond" w:cstheme="minorHAnsi"/>
                <w:b/>
                <w:bCs/>
              </w:rPr>
              <w:t xml:space="preserve"> (</w:t>
            </w:r>
            <w:r>
              <w:rPr>
                <w:rFonts w:cs="Calibri" w:ascii="Garamond" w:hAnsi="Garamond" w:cstheme="minorHAnsi"/>
                <w:b/>
                <w:bCs/>
              </w:rPr>
              <w:t>3</w:t>
            </w:r>
            <w:r>
              <w:rPr>
                <w:rFonts w:cs="Calibri" w:ascii="Garamond" w:hAnsi="Garamond" w:cstheme="minorHAnsi"/>
                <w:b/>
                <w:bCs/>
              </w:rPr>
              <w:t>) mesi</w:t>
            </w:r>
            <w:r>
              <w:rPr>
                <w:rFonts w:cs="Calibri" w:ascii="Garamond" w:hAnsi="Garamond" w:cstheme="minorHAnsi"/>
              </w:rPr>
              <w:t xml:space="preserve"> a far data da ciascuna seduta consiliare. </w:t>
            </w:r>
          </w:p>
        </w:tc>
      </w:tr>
      <w:tr>
        <w:trPr/>
        <w:tc>
          <w:tcPr>
            <w:tcW w:w="56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andard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</w:r>
          </w:p>
          <w:p>
            <w:pPr>
              <w:pStyle w:val="Standard"/>
              <w:jc w:val="center"/>
              <w:rPr>
                <w:rFonts w:ascii="Garamond" w:hAnsi="Garamond" w:cs="Calibri" w:cstheme="minorHAnsi"/>
                <w:b/>
              </w:rPr>
            </w:pPr>
            <w:r>
              <w:rPr/>
              <w:drawing>
                <wp:inline distT="0" distB="0" distL="0" distR="0">
                  <wp:extent cx="253365" cy="253365"/>
                  <wp:effectExtent l="0" t="0" r="0" b="0"/>
                  <wp:docPr id="11" name="Immagin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magin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" cy="2533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6" w:type="dxa"/>
            <w:tcBorders>
              <w:start w:val="single" w:sz="2" w:space="0" w:color="000000"/>
              <w:bottom w:val="single" w:sz="2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</w:tcPr>
          <w:p>
            <w:pPr>
              <w:pStyle w:val="Standard"/>
              <w:jc w:val="center"/>
              <w:rPr>
                <w:rFonts w:ascii="Garamond" w:hAnsi="Garamond" w:cs="Calibri" w:cstheme="minorHAnsi"/>
                <w:b/>
                <w:sz w:val="21"/>
                <w:szCs w:val="21"/>
              </w:rPr>
            </w:pPr>
            <w:r>
              <w:rPr>
                <w:rFonts w:cs="Calibri" w:cstheme="minorHAnsi" w:ascii="Garamond" w:hAnsi="Garamond"/>
                <w:b/>
                <w:sz w:val="21"/>
                <w:szCs w:val="21"/>
              </w:rPr>
            </w:r>
          </w:p>
          <w:p>
            <w:pPr>
              <w:pStyle w:val="Standard"/>
              <w:jc w:val="center"/>
              <w:rPr>
                <w:rFonts w:ascii="Garamond" w:hAnsi="Garamond" w:cs="Calibri" w:cstheme="minorHAnsi"/>
                <w:b/>
              </w:rPr>
            </w:pPr>
            <w:r>
              <w:rPr>
                <w:rFonts w:cs="Calibri" w:ascii="Garamond" w:hAnsi="Garamond" w:cstheme="minorHAnsi"/>
                <w:b/>
                <w:sz w:val="21"/>
                <w:szCs w:val="21"/>
              </w:rPr>
              <w:t>OBBLIGO DI FORNIRE I DATI E CONSEGUENZE</w:t>
            </w:r>
          </w:p>
        </w:tc>
        <w:tc>
          <w:tcPr>
            <w:tcW w:w="808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</w:tcPr>
          <w:p>
            <w:pPr>
              <w:pStyle w:val="Contenutotabellauser"/>
              <w:jc w:val="both"/>
              <w:rPr>
                <w:rFonts w:ascii="Garamond" w:hAnsi="Garamond" w:cs="Calibri" w:cstheme="minorHAnsi"/>
              </w:rPr>
            </w:pPr>
            <w:r>
              <w:rPr>
                <w:rFonts w:cs="Calibri" w:ascii="Garamond" w:hAnsi="Garamond" w:cstheme="minorHAnsi"/>
              </w:rPr>
              <w:t>Il conferimento dei dati, nella fattispecie immagini e registrazioni audio, è obbligatorio secondo quanto previsto dal Regolamento adottato dall’Ente, per i componenti del Consiglio, per gli Assessori e per i soggetti che prendono parte al Consiglio rivestendo un ruolo istituzionale, salvo presentazione per iscritto di esplicita richiesta di esclusione dalle riprese.</w:t>
            </w:r>
          </w:p>
        </w:tc>
      </w:tr>
      <w:tr>
        <w:trPr>
          <w:trHeight w:val="612" w:hRule="atLeast"/>
        </w:trPr>
        <w:tc>
          <w:tcPr>
            <w:tcW w:w="56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andard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</w:r>
          </w:p>
          <w:p>
            <w:pPr>
              <w:pStyle w:val="Standard"/>
              <w:jc w:val="center"/>
              <w:rPr>
                <w:rFonts w:ascii="Garamond" w:hAnsi="Garamond"/>
              </w:rPr>
            </w:pPr>
            <w:r>
              <w:rPr/>
              <w:drawing>
                <wp:inline distT="0" distB="0" distL="0" distR="0">
                  <wp:extent cx="264160" cy="264160"/>
                  <wp:effectExtent l="0" t="0" r="0" b="0"/>
                  <wp:docPr id="12" name="Immagin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magin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160" cy="2641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6" w:type="dxa"/>
            <w:tcBorders>
              <w:start w:val="single" w:sz="2" w:space="0" w:color="000000"/>
              <w:bottom w:val="single" w:sz="2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</w:tcPr>
          <w:p>
            <w:pPr>
              <w:pStyle w:val="Standard"/>
              <w:jc w:val="center"/>
              <w:rPr>
                <w:rFonts w:ascii="Garamond" w:hAnsi="Garamond" w:cs="Calibri" w:cstheme="minorHAnsi"/>
                <w:b/>
              </w:rPr>
            </w:pPr>
            <w:r>
              <w:rPr>
                <w:rFonts w:cs="Calibri" w:ascii="Garamond" w:hAnsi="Garamond" w:cstheme="minorHAnsi"/>
                <w:b/>
                <w:sz w:val="21"/>
                <w:szCs w:val="21"/>
              </w:rPr>
              <w:t>ESISTENZA DI UN PROCEDIMENTO AUTOMATIZZATO</w:t>
            </w:r>
          </w:p>
        </w:tc>
        <w:tc>
          <w:tcPr>
            <w:tcW w:w="808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</w:tcPr>
          <w:p>
            <w:pPr>
              <w:pStyle w:val="Contenutotabellauser"/>
              <w:jc w:val="both"/>
              <w:rPr>
                <w:rFonts w:ascii="Garamond" w:hAnsi="Garamond" w:cs="Calibri" w:cstheme="minorHAnsi"/>
              </w:rPr>
            </w:pPr>
            <w:r>
              <w:rPr>
                <w:rFonts w:cs="Calibri" w:ascii="Garamond" w:hAnsi="Garamond" w:cstheme="minorHAnsi"/>
              </w:rPr>
              <w:t>I dati personali non sono soggetti ad alcun processo decisionale internamente automatizzato, ivi compresa la profilazione.</w:t>
            </w:r>
          </w:p>
        </w:tc>
      </w:tr>
      <w:tr>
        <w:trPr/>
        <w:tc>
          <w:tcPr>
            <w:tcW w:w="564" w:type="dxa"/>
            <w:tcBorders>
              <w:start w:val="single" w:sz="2" w:space="0" w:color="000000"/>
              <w:bottom w:val="single" w:sz="4" w:space="0" w:color="000000"/>
            </w:tcBorders>
          </w:tcPr>
          <w:p>
            <w:pPr>
              <w:pStyle w:val="Standard"/>
              <w:jc w:val="center"/>
              <w:rPr>
                <w:rFonts w:ascii="Garamond" w:hAnsi="Garamond" w:cs="Calibri" w:cstheme="minorHAnsi"/>
                <w:b/>
              </w:rPr>
            </w:pPr>
            <w:r>
              <w:rPr>
                <w:rFonts w:cs="Calibri" w:cstheme="minorHAnsi" w:ascii="Garamond" w:hAnsi="Garamond"/>
                <w:b/>
              </w:rPr>
              <w:drawing>
                <wp:anchor distT="0" distB="0" distL="114300" distR="114300" simplePos="0" relativeHeight="21" behindDoc="0" locked="0" layoutInCell="1" allowOverlap="1">
                  <wp:simplePos x="0" y="0"/>
                  <wp:positionH relativeFrom="page">
                    <wp:posOffset>29210</wp:posOffset>
                  </wp:positionH>
                  <wp:positionV relativeFrom="margin">
                    <wp:posOffset>330200</wp:posOffset>
                  </wp:positionV>
                  <wp:extent cx="266065" cy="266065"/>
                  <wp:effectExtent l="0" t="0" r="0" b="0"/>
                  <wp:wrapSquare wrapText="bothSides"/>
                  <wp:docPr id="13" name="Immagin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magin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065" cy="2660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266" w:type="dxa"/>
            <w:tcBorders>
              <w:start w:val="single" w:sz="2" w:space="0" w:color="000000"/>
              <w:bottom w:val="single" w:sz="4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</w:tcPr>
          <w:p>
            <w:pPr>
              <w:pStyle w:val="Standard"/>
              <w:jc w:val="center"/>
              <w:rPr>
                <w:rFonts w:ascii="Garamond" w:hAnsi="Garamond" w:cs="Calibri" w:cstheme="minorHAnsi"/>
                <w:b/>
              </w:rPr>
            </w:pPr>
            <w:r>
              <w:rPr>
                <w:rFonts w:cs="Calibri" w:cstheme="minorHAnsi" w:ascii="Garamond" w:hAnsi="Garamond"/>
                <w:b/>
              </w:rPr>
            </w:r>
          </w:p>
          <w:p>
            <w:pPr>
              <w:pStyle w:val="Standard"/>
              <w:jc w:val="center"/>
              <w:rPr>
                <w:rFonts w:ascii="Garamond" w:hAnsi="Garamond" w:cs="Calibri" w:cstheme="minorHAnsi"/>
                <w:b/>
              </w:rPr>
            </w:pPr>
            <w:r>
              <w:rPr>
                <w:rFonts w:cs="Calibri" w:cstheme="minorHAnsi" w:ascii="Garamond" w:hAnsi="Garamond"/>
                <w:b/>
              </w:rPr>
            </w:r>
          </w:p>
          <w:p>
            <w:pPr>
              <w:pStyle w:val="Standard"/>
              <w:jc w:val="center"/>
              <w:rPr>
                <w:rFonts w:ascii="Garamond" w:hAnsi="Garamond" w:cs="Calibri" w:cstheme="minorHAnsi"/>
                <w:b/>
              </w:rPr>
            </w:pPr>
            <w:r>
              <w:rPr>
                <w:rFonts w:cs="Calibri" w:ascii="Garamond" w:hAnsi="Garamond" w:cstheme="minorHAnsi"/>
                <w:b/>
                <w:sz w:val="21"/>
                <w:szCs w:val="21"/>
              </w:rPr>
              <w:t>DIRITTI DELL’INTERESSATO</w:t>
            </w:r>
          </w:p>
        </w:tc>
        <w:tc>
          <w:tcPr>
            <w:tcW w:w="8082" w:type="dxa"/>
            <w:tcBorders>
              <w:start w:val="single" w:sz="2" w:space="0" w:color="000000"/>
              <w:bottom w:val="single" w:sz="4" w:space="0" w:color="000000"/>
              <w:end w:val="single" w:sz="2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  <w:vAlign w:val="center"/>
          </w:tcPr>
          <w:p>
            <w:pPr>
              <w:pStyle w:val="Contenutotabellauser"/>
              <w:jc w:val="both"/>
              <w:rPr>
                <w:rFonts w:ascii="Garamond" w:hAnsi="Garamond" w:cs="Calibri" w:cstheme="minorHAnsi"/>
              </w:rPr>
            </w:pPr>
            <w:r>
              <w:rPr>
                <w:rFonts w:cs="Calibri" w:ascii="Garamond" w:hAnsi="Garamond" w:cstheme="minorHAnsi"/>
              </w:rPr>
              <w:t>L’interessato può esercitare i diritti di: accesso, cancellazione (diritto all’oblio), opposizione, secondo quanto previsto dagli artt. 15 e seguenti del Reg. UE 21016/679 nei limiti ed alle condizioni previste dall’art. 12 del Regolamento UE 2016/679:</w:t>
            </w:r>
          </w:p>
          <w:p>
            <w:pPr>
              <w:pStyle w:val="Contenutotabellauser"/>
              <w:numPr>
                <w:ilvl w:val="0"/>
                <w:numId w:val="4"/>
              </w:numPr>
              <w:jc w:val="both"/>
              <w:rPr>
                <w:rFonts w:ascii="Garamond" w:hAnsi="Garamond" w:cs="Calibri" w:cstheme="minorHAnsi"/>
              </w:rPr>
            </w:pPr>
            <w:r>
              <w:rPr>
                <w:rFonts w:cs="Calibri" w:ascii="Garamond" w:hAnsi="Garamond" w:cstheme="minorHAnsi"/>
              </w:rPr>
              <w:t>diritto di accesso ai dati personali (art. 15);</w:t>
            </w:r>
          </w:p>
          <w:p>
            <w:pPr>
              <w:pStyle w:val="Contenutotabellauser"/>
              <w:numPr>
                <w:ilvl w:val="0"/>
                <w:numId w:val="4"/>
              </w:numPr>
              <w:jc w:val="both"/>
              <w:rPr>
                <w:rFonts w:ascii="Garamond" w:hAnsi="Garamond" w:cs="Calibri" w:cstheme="minorHAnsi"/>
              </w:rPr>
            </w:pPr>
            <w:r>
              <w:rPr>
                <w:rFonts w:cs="Calibri" w:ascii="Garamond" w:hAnsi="Garamond" w:cstheme="minorHAnsi"/>
              </w:rPr>
              <w:t>diritto di rettifica (art. 16) – nei limiti di quanto compatibile con la natura del trattamento;</w:t>
            </w:r>
          </w:p>
          <w:p>
            <w:pPr>
              <w:pStyle w:val="Contenutotabellauser"/>
              <w:numPr>
                <w:ilvl w:val="0"/>
                <w:numId w:val="4"/>
              </w:numPr>
              <w:jc w:val="both"/>
              <w:rPr>
                <w:rFonts w:ascii="Garamond" w:hAnsi="Garamond" w:cs="Calibri" w:cstheme="minorHAnsi"/>
              </w:rPr>
            </w:pPr>
            <w:r>
              <w:rPr>
                <w:rFonts w:cs="Calibri" w:ascii="Garamond" w:hAnsi="Garamond" w:cstheme="minorHAnsi"/>
              </w:rPr>
              <w:t>diritto alla limitazione del trattamento (art. 18);</w:t>
            </w:r>
          </w:p>
          <w:p>
            <w:pPr>
              <w:pStyle w:val="Contenutotabellauser"/>
              <w:numPr>
                <w:ilvl w:val="0"/>
                <w:numId w:val="4"/>
              </w:numPr>
              <w:jc w:val="both"/>
              <w:rPr>
                <w:rFonts w:ascii="Garamond" w:hAnsi="Garamond" w:cs="Calibri" w:cstheme="minorHAnsi"/>
              </w:rPr>
            </w:pPr>
            <w:r>
              <w:rPr>
                <w:rFonts w:cs="Calibri" w:ascii="Garamond" w:hAnsi="Garamond" w:cstheme="minorHAnsi"/>
              </w:rPr>
              <w:t xml:space="preserve">diritto di opposizione al trattamento (art. 21) – ove applicabile. </w:t>
            </w:r>
          </w:p>
          <w:p>
            <w:pPr>
              <w:pStyle w:val="Contenutotabellauser"/>
              <w:jc w:val="both"/>
              <w:rPr>
                <w:rFonts w:ascii="Garamond" w:hAnsi="Garamond" w:cs="Calibri" w:cstheme="minorHAnsi"/>
              </w:rPr>
            </w:pPr>
            <w:r>
              <w:rPr>
                <w:rFonts w:cs="Calibri" w:ascii="Garamond" w:hAnsi="Garamond" w:cstheme="minorHAnsi"/>
              </w:rPr>
              <w:t xml:space="preserve">La richiesta deve essere inoltrata in forma scritta al Comune di Licata, Piazza Progresso, 10 – 92027 Licata (AG), o per mezzo pec all’indirizzo: </w:t>
            </w:r>
            <w:hyperlink r:id="rId17">
              <w:r>
                <w:rPr>
                  <w:rStyle w:val="Hyperlink"/>
                  <w:rFonts w:cs="Calibri" w:ascii="Garamond" w:hAnsi="Garamond" w:cstheme="minorHAnsi"/>
                </w:rPr>
                <w:t>protocollo@cert.comune.licata.ag.it</w:t>
              </w:r>
            </w:hyperlink>
            <w:r>
              <w:rPr>
                <w:rFonts w:cs="Calibri" w:ascii="Garamond" w:hAnsi="Garamond" w:cstheme="minorHAnsi"/>
              </w:rPr>
              <w:t xml:space="preserve"> </w:t>
            </w:r>
          </w:p>
        </w:tc>
      </w:tr>
      <w:tr>
        <w:trPr/>
        <w:tc>
          <w:tcPr>
            <w:tcW w:w="5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andard"/>
              <w:jc w:val="center"/>
              <w:rPr>
                <w:rFonts w:ascii="Garamond" w:hAnsi="Garamond" w:cs="Calibri" w:cstheme="minorHAnsi"/>
                <w:b/>
              </w:rPr>
            </w:pPr>
            <w:r>
              <w:rPr>
                <w:rFonts w:cs="Calibri" w:cstheme="minorHAnsi" w:ascii="Garamond" w:hAnsi="Garamond"/>
                <w:b/>
              </w:rPr>
              <w:drawing>
                <wp:anchor distT="0" distB="0" distL="114300" distR="114300" simplePos="0" relativeHeight="20" behindDoc="0" locked="0" layoutInCell="1" allowOverlap="1">
                  <wp:simplePos x="0" y="0"/>
                  <wp:positionH relativeFrom="page">
                    <wp:posOffset>28575</wp:posOffset>
                  </wp:positionH>
                  <wp:positionV relativeFrom="margin">
                    <wp:posOffset>38100</wp:posOffset>
                  </wp:positionV>
                  <wp:extent cx="266065" cy="266065"/>
                  <wp:effectExtent l="0" t="0" r="0" b="0"/>
                  <wp:wrapSquare wrapText="bothSides"/>
                  <wp:docPr id="14" name="Immagin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magin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065" cy="2660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2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</w:tcPr>
          <w:p>
            <w:pPr>
              <w:pStyle w:val="Standard"/>
              <w:jc w:val="center"/>
              <w:rPr>
                <w:rFonts w:ascii="Garamond" w:hAnsi="Garamond" w:cs="Calibri" w:cstheme="minorHAnsi"/>
                <w:b/>
              </w:rPr>
            </w:pPr>
            <w:r>
              <w:rPr>
                <w:rFonts w:cs="Calibri" w:ascii="Garamond" w:hAnsi="Garamond" w:cstheme="minorHAnsi"/>
                <w:b/>
                <w:sz w:val="21"/>
                <w:szCs w:val="21"/>
              </w:rPr>
              <w:t>RECLAMO AL GARANTE</w:t>
            </w:r>
          </w:p>
        </w:tc>
        <w:tc>
          <w:tcPr>
            <w:tcW w:w="80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  <w:vAlign w:val="center"/>
          </w:tcPr>
          <w:p>
            <w:pPr>
              <w:pStyle w:val="Contenutotabellauser"/>
              <w:jc w:val="both"/>
              <w:rPr>
                <w:rFonts w:ascii="Garamond" w:hAnsi="Garamond" w:cs="Calibri" w:cstheme="minorHAnsi"/>
              </w:rPr>
            </w:pPr>
            <w:r>
              <w:rPr>
                <w:rFonts w:cs="Calibri" w:ascii="Garamond" w:hAnsi="Garamond" w:cstheme="minorHAnsi"/>
              </w:rPr>
              <w:t>L’interessato può proporre reclamo al Garante della Protezione dei dati ai sensi dell’art. 77 del Regolamento UE 2016/679.</w:t>
            </w:r>
          </w:p>
        </w:tc>
      </w:tr>
    </w:tbl>
    <w:p>
      <w:pPr>
        <w:pStyle w:val="Standard"/>
        <w:rPr>
          <w:rFonts w:ascii="Garamond" w:hAnsi="Garamond"/>
        </w:rPr>
      </w:pPr>
      <w:r>
        <w:rPr>
          <w:rFonts w:ascii="Garamond" w:hAnsi="Garamond"/>
        </w:rPr>
      </w:r>
    </w:p>
    <w:p>
      <w:pPr>
        <w:pStyle w:val="Standard"/>
        <w:rPr>
          <w:rFonts w:ascii="Garamond" w:hAnsi="Garamond"/>
        </w:rPr>
      </w:pPr>
      <w:r>
        <w:rPr>
          <w:rFonts w:ascii="Garamond" w:hAnsi="Garamond"/>
        </w:rPr>
      </w:r>
    </w:p>
    <w:p>
      <w:pPr>
        <w:pStyle w:val="Standard"/>
        <w:rPr>
          <w:rFonts w:ascii="Garamond" w:hAnsi="Garamond"/>
        </w:rPr>
      </w:pPr>
      <w:r>
        <w:rPr>
          <w:rFonts w:ascii="Garamond" w:hAnsi="Garamond"/>
        </w:rPr>
      </w:r>
    </w:p>
    <w:sectPr>
      <w:headerReference w:type="even" r:id="rId19"/>
      <w:headerReference w:type="default" r:id="rId20"/>
      <w:headerReference w:type="first" r:id="rId21"/>
      <w:footerReference w:type="even" r:id="rId22"/>
      <w:footerReference w:type="default" r:id="rId23"/>
      <w:footerReference w:type="first" r:id="rId24"/>
      <w:type w:val="nextPage"/>
      <w:pgSz w:w="11906" w:h="16838"/>
      <w:pgMar w:left="567" w:right="567" w:gutter="0" w:header="284" w:top="1726" w:footer="459" w:bottom="567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Tahoma"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swiss"/>
    <w:pitch w:val="variable"/>
  </w:font>
  <w:font w:name="Calibri">
    <w:charset w:val="00" w:characterSet="windows-1252"/>
    <w:family w:val="roman"/>
    <w:pitch w:val="variable"/>
  </w:font>
  <w:font w:name="Garamond">
    <w:charset w:val="00" w:characterSet="windows-1252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  <w:font w:name="Garamond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end="360"/>
      <w:rPr/>
    </w:pPr>
    <w:r>
      <w:rPr/>
      <mc:AlternateContent>
        <mc:Choice Requires="wps">
          <w:drawing>
            <wp:anchor distT="0" distB="0" distL="0" distR="0" simplePos="0" relativeHeight="11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None/>
              <wp:docPr id="17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sdt>
                          <w:sdtPr>
                            <w:id w:val="464402294"/>
                            <w:docPartObj>
                              <w:docPartGallery w:val="Page Numbers (Bottom of Page)"/>
                              <w:docPartUnique w:val="true"/>
                            </w:docPartObj>
                          </w:sdtPr>
                          <w:sdtContent>
                            <w:p>
                              <w:pPr>
                                <w:pStyle w:val="Footer"/>
                                <w:rPr>
                                  <w:rStyle w:val="PageNumber"/>
                                </w:rPr>
                              </w:pPr>
                              <w:r>
                                <w:rPr>
                                  <w:rStyle w:val="PageNumber"/>
                                </w:rPr>
                                <w:fldChar w:fldCharType="begin"/>
                              </w:r>
                              <w:r>
                                <w:rPr>
                                  <w:rStyle w:val="PageNumber"/>
                                </w:rPr>
                                <w:instrText xml:space="preserve"> PAGE </w:instrText>
                              </w:r>
                              <w:r>
                                <w:rPr>
                                  <w:rStyle w:val="PageNumber"/>
                                </w:rPr>
                                <w:fldChar w:fldCharType="separate"/>
                              </w:r>
                              <w:r>
                                <w:rPr>
                                  <w:rStyle w:val="PageNumber"/>
                                </w:rPr>
                                <w:t>0</w:t>
                              </w:r>
                              <w:r>
                                <w:rPr>
                                  <w:rStyle w:val="PageNumber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fillcolor="white" stroked="f" o:allowincell="f" style="position:absolute;margin-left:0pt;margin-top:0.05pt;width:1.1pt;height:1.1pt;mso-wrap-style:square;v-text-anchor:top;mso-position-horizontal:right;mso-position-horizontal-relative:margin">
              <v:fill o:detectmouseclick="t" type="solid" color2="black" opacity="0"/>
              <v:stroke color="#3465a4" joinstyle="round" endcap="flat"/>
              <v:textbox>
                <w:txbxContent>
                  <w:sdt>
                    <w:sdtPr>
                      <w:id w:val="464402294"/>
                      <w:docPartObj>
                        <w:docPartGallery w:val="Page Numbers (Bottom of Page)"/>
                        <w:docPartUnique w:val="true"/>
                      </w:docPartObj>
                    </w:sdtPr>
                    <w:sdtContent>
                      <w:p>
                        <w:pPr>
                          <w:pStyle w:val="Footer"/>
                          <w:rPr>
                            <w:rStyle w:val="PageNumber"/>
                          </w:rPr>
                        </w:pPr>
                        <w:r>
                          <w:rPr>
                            <w:rStyle w:val="PageNumber"/>
                          </w:rPr>
                          <w:fldChar w:fldCharType="begin"/>
                        </w:r>
                        <w:r>
                          <w:rPr>
                            <w:rStyle w:val="PageNumber"/>
                          </w:rPr>
                          <w:instrText xml:space="preserve"> PAGE </w:instrText>
                        </w:r>
                        <w:r>
                          <w:rPr>
                            <w:rStyle w:val="PageNumber"/>
                          </w:rPr>
                          <w:fldChar w:fldCharType="separate"/>
                        </w:r>
                        <w:r>
                          <w:rPr>
                            <w:rStyle w:val="PageNumber"/>
                          </w:rPr>
                          <w:t>0</w:t>
                        </w:r>
                        <w:r>
                          <w:rPr>
                            <w:rStyle w:val="PageNumber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end="360"/>
      <w:jc w:val="end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simplePos="0" relativeHeight="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None/>
              <wp:docPr id="18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sdt>
                          <w:sdtPr>
                            <w:id w:val="1814452081"/>
                            <w:docPartObj>
                              <w:docPartGallery w:val="Page Numbers (Bottom of Page)"/>
                              <w:docPartUnique w:val="true"/>
                            </w:docPartObj>
                          </w:sdtPr>
                          <w:sdtContent>
                            <w:p>
                              <w:pPr>
                                <w:pStyle w:val="Footer"/>
                                <w:rPr>
                                  <w:rStyle w:val="PageNumber"/>
                                </w:rPr>
                              </w:pPr>
                              <w:r>
                                <w:rPr>
                                  <w:rStyle w:val="PageNumber"/>
                                </w:rPr>
                                <w:fldChar w:fldCharType="begin"/>
                              </w:r>
                              <w:r>
                                <w:rPr>
                                  <w:rStyle w:val="PageNumber"/>
                                </w:rPr>
                                <w:instrText xml:space="preserve"> PAGE </w:instrText>
                              </w:r>
                              <w:r>
                                <w:rPr>
                                  <w:rStyle w:val="PageNumber"/>
                                </w:rPr>
                                <w:fldChar w:fldCharType="separate"/>
                              </w:r>
                              <w:r>
                                <w:rPr>
                                  <w:rStyle w:val="PageNumber"/>
                                </w:rPr>
                                <w:t>2</w:t>
                              </w:r>
                              <w:r>
                                <w:rPr>
                                  <w:rStyle w:val="PageNumber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fillcolor="white" stroked="f" o:allowincell="f" style="position:absolute;margin-left:532.5pt;margin-top:0.05pt;width:6pt;height:13.65pt;mso-wrap-style:square;v-text-anchor:top;mso-position-horizontal:right;mso-position-horizontal-relative:margin">
              <v:fill o:detectmouseclick="t" type="solid" color2="black" opacity="0"/>
              <v:stroke color="#3465a4" joinstyle="round" endcap="flat"/>
              <v:textbox>
                <w:txbxContent>
                  <w:sdt>
                    <w:sdtPr>
                      <w:id w:val="1814452081"/>
                      <w:docPartObj>
                        <w:docPartGallery w:val="Page Numbers (Bottom of Page)"/>
                        <w:docPartUnique w:val="true"/>
                      </w:docPartObj>
                    </w:sdtPr>
                    <w:sdtContent>
                      <w:p>
                        <w:pPr>
                          <w:pStyle w:val="Footer"/>
                          <w:rPr>
                            <w:rStyle w:val="PageNumber"/>
                          </w:rPr>
                        </w:pPr>
                        <w:r>
                          <w:rPr>
                            <w:rStyle w:val="PageNumber"/>
                          </w:rPr>
                          <w:fldChar w:fldCharType="begin"/>
                        </w:r>
                        <w:r>
                          <w:rPr>
                            <w:rStyle w:val="PageNumber"/>
                          </w:rPr>
                          <w:instrText xml:space="preserve"> PAGE </w:instrText>
                        </w:r>
                        <w:r>
                          <w:rPr>
                            <w:rStyle w:val="PageNumber"/>
                          </w:rPr>
                          <w:fldChar w:fldCharType="separate"/>
                        </w:r>
                        <w:r>
                          <w:rPr>
                            <w:rStyle w:val="PageNumber"/>
                          </w:rPr>
                          <w:t>2</w:t>
                        </w:r>
                        <w:r>
                          <w:rPr>
                            <w:rStyle w:val="PageNumber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type="none"/>
            </v:rect>
          </w:pict>
        </mc:Fallback>
      </mc:AlternateContent>
    </w:r>
  </w:p>
  <w:p>
    <w:pPr>
      <w:pStyle w:val="Footer"/>
      <w:rPr>
        <w:sz w:val="20"/>
      </w:rPr>
    </w:pPr>
    <w:r>
      <w:rPr>
        <w:sz w:val="20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end="360"/>
      <w:jc w:val="end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simplePos="0" relativeHeight="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None/>
              <wp:docPr id="19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sdt>
                          <w:sdtPr>
                            <w:id w:val="1814452081"/>
                            <w:docPartObj>
                              <w:docPartGallery w:val="Page Numbers (Bottom of Page)"/>
                              <w:docPartUnique w:val="true"/>
                            </w:docPartObj>
                          </w:sdtPr>
                          <w:sdtContent>
                            <w:p>
                              <w:pPr>
                                <w:pStyle w:val="Footer"/>
                                <w:rPr>
                                  <w:rStyle w:val="PageNumber"/>
                                </w:rPr>
                              </w:pPr>
                              <w:r>
                                <w:rPr>
                                  <w:rStyle w:val="PageNumber"/>
                                </w:rPr>
                                <w:fldChar w:fldCharType="begin"/>
                              </w:r>
                              <w:r>
                                <w:rPr>
                                  <w:rStyle w:val="PageNumber"/>
                                </w:rPr>
                                <w:instrText xml:space="preserve"> PAGE </w:instrText>
                              </w:r>
                              <w:r>
                                <w:rPr>
                                  <w:rStyle w:val="PageNumber"/>
                                </w:rPr>
                                <w:fldChar w:fldCharType="separate"/>
                              </w:r>
                              <w:r>
                                <w:rPr>
                                  <w:rStyle w:val="PageNumber"/>
                                </w:rPr>
                                <w:t>2</w:t>
                              </w:r>
                              <w:r>
                                <w:rPr>
                                  <w:rStyle w:val="PageNumber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fillcolor="white" stroked="f" o:allowincell="f" style="position:absolute;margin-left:532.5pt;margin-top:0.05pt;width:6pt;height:13.65pt;mso-wrap-style:square;v-text-anchor:top;mso-position-horizontal:right;mso-position-horizontal-relative:margin">
              <v:fill o:detectmouseclick="t" type="solid" color2="black" opacity="0"/>
              <v:stroke color="#3465a4" joinstyle="round" endcap="flat"/>
              <v:textbox>
                <w:txbxContent>
                  <w:sdt>
                    <w:sdtPr>
                      <w:id w:val="1814452081"/>
                      <w:docPartObj>
                        <w:docPartGallery w:val="Page Numbers (Bottom of Page)"/>
                        <w:docPartUnique w:val="true"/>
                      </w:docPartObj>
                    </w:sdtPr>
                    <w:sdtContent>
                      <w:p>
                        <w:pPr>
                          <w:pStyle w:val="Footer"/>
                          <w:rPr>
                            <w:rStyle w:val="PageNumber"/>
                          </w:rPr>
                        </w:pPr>
                        <w:r>
                          <w:rPr>
                            <w:rStyle w:val="PageNumber"/>
                          </w:rPr>
                          <w:fldChar w:fldCharType="begin"/>
                        </w:r>
                        <w:r>
                          <w:rPr>
                            <w:rStyle w:val="PageNumber"/>
                          </w:rPr>
                          <w:instrText xml:space="preserve"> PAGE </w:instrText>
                        </w:r>
                        <w:r>
                          <w:rPr>
                            <w:rStyle w:val="PageNumber"/>
                          </w:rPr>
                          <w:fldChar w:fldCharType="separate"/>
                        </w:r>
                        <w:r>
                          <w:rPr>
                            <w:rStyle w:val="PageNumber"/>
                          </w:rPr>
                          <w:t>2</w:t>
                        </w:r>
                        <w:r>
                          <w:rPr>
                            <w:rStyle w:val="PageNumber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type="none"/>
            </v:rect>
          </w:pict>
        </mc:Fallback>
      </mc:AlternateContent>
    </w:r>
  </w:p>
  <w:p>
    <w:pPr>
      <w:pStyle w:val="Footer"/>
      <w:rPr>
        <w:sz w:val="20"/>
      </w:rPr>
    </w:pPr>
    <w:r>
      <w:rPr>
        <w:sz w:val="2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drawing>
        <wp:inline distT="0" distB="0" distL="0" distR="0">
          <wp:extent cx="671195" cy="878840"/>
          <wp:effectExtent l="0" t="0" r="0" b="0"/>
          <wp:docPr id="15" name="Immagine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magine10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71195" cy="878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drawing>
        <wp:inline distT="0" distB="0" distL="0" distR="0">
          <wp:extent cx="671195" cy="878840"/>
          <wp:effectExtent l="0" t="0" r="0" b="0"/>
          <wp:docPr id="16" name="Immagine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magine10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71195" cy="878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0"/>
        </w:tabs>
        <w:ind w:start="36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3"/>
      <w:numFmt w:val="bullet"/>
      <w:lvlText w:val="-"/>
      <w:lvlJc w:val="start"/>
      <w:pPr>
        <w:tabs>
          <w:tab w:val="num" w:pos="0"/>
        </w:tabs>
        <w:ind w:start="720" w:hanging="360"/>
      </w:pPr>
      <w:rPr>
        <w:rFonts w:ascii="Garamond" w:hAnsi="Garamond" w:cs="Garamond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10"/>
  <w:defaultTabStop w:val="720"/>
  <w:autoHyphenation w:val="true"/>
  <w:hyphenationZone w:val="283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Lucida Sans"/>
        <w:kern w:val="2"/>
        <w:sz w:val="24"/>
        <w:szCs w:val="24"/>
        <w:lang w:val="it-IT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start"/>
      <w:textAlignment w:val="baseline"/>
    </w:pPr>
    <w:rPr>
      <w:rFonts w:ascii="Liberation Serif" w:hAnsi="Liberation Serif" w:eastAsia="SimSun" w:cs="Lucida Sans"/>
      <w:color w:val="auto"/>
      <w:kern w:val="2"/>
      <w:sz w:val="24"/>
      <w:szCs w:val="24"/>
      <w:lang w:val="it-IT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 w:customStyle="1">
    <w:name w:val="Internet link"/>
    <w:qFormat/>
    <w:rPr>
      <w:color w:val="000080"/>
      <w:u w:val="single"/>
    </w:rPr>
  </w:style>
  <w:style w:type="character" w:styleId="PageNumber">
    <w:name w:val="page number"/>
    <w:uiPriority w:val="99"/>
    <w:rsid w:val="009d5e96"/>
    <w:rPr>
      <w:w w:val="100"/>
      <w:position w:val="0"/>
      <w:sz w:val="24"/>
      <w:effect w:val="none"/>
      <w:vertAlign w:val="baseline"/>
      <w:em w:val="none"/>
    </w:rPr>
  </w:style>
  <w:style w:type="character" w:styleId="IntestazioneCarattere" w:customStyle="1">
    <w:name w:val="Intestazione Carattere"/>
    <w:basedOn w:val="DefaultParagraphFont"/>
    <w:uiPriority w:val="99"/>
    <w:qFormat/>
    <w:rsid w:val="003a64c4"/>
    <w:rPr>
      <w:rFonts w:cs="Mangal"/>
      <w:szCs w:val="21"/>
    </w:rPr>
  </w:style>
  <w:style w:type="character" w:styleId="PidipaginaCarattere" w:customStyle="1">
    <w:name w:val="Piè di pagina Carattere"/>
    <w:basedOn w:val="DefaultParagraphFont"/>
    <w:uiPriority w:val="99"/>
    <w:qFormat/>
    <w:rsid w:val="003a64c4"/>
    <w:rPr>
      <w:rFonts w:cs="Mangal"/>
      <w:szCs w:val="21"/>
    </w:rPr>
  </w:style>
  <w:style w:type="character" w:styleId="TestofumettoCarattere" w:customStyle="1">
    <w:name w:val="Testo fumetto Carattere"/>
    <w:basedOn w:val="DefaultParagraphFont"/>
    <w:link w:val="BalloonText"/>
    <w:uiPriority w:val="99"/>
    <w:semiHidden/>
    <w:qFormat/>
    <w:rsid w:val="003471bd"/>
    <w:rPr>
      <w:rFonts w:ascii="Tahoma" w:hAnsi="Tahoma" w:cs="Mangal"/>
      <w:sz w:val="16"/>
      <w:szCs w:val="14"/>
    </w:rPr>
  </w:style>
  <w:style w:type="character" w:styleId="Hyperlink">
    <w:name w:val="Hyperlink"/>
    <w:basedOn w:val="DefaultParagraphFont"/>
    <w:uiPriority w:val="99"/>
    <w:unhideWhenUsed/>
    <w:rsid w:val="003471bd"/>
    <w:rPr>
      <w:color w:themeColor="hyperlink" w:val="0563C1"/>
      <w:u w:val="single"/>
    </w:rPr>
  </w:style>
  <w:style w:type="character" w:styleId="CorpotestoCarattere" w:customStyle="1">
    <w:name w:val="Corpo testo Carattere"/>
    <w:basedOn w:val="DefaultParagraphFont"/>
    <w:uiPriority w:val="1"/>
    <w:qFormat/>
    <w:rsid w:val="002e7f86"/>
    <w:rPr>
      <w:rFonts w:ascii="Times New Roman" w:hAnsi="Times New Roman" w:eastAsia="Times New Roman" w:cs="Times New Roman"/>
      <w:kern w:val="0"/>
      <w:sz w:val="22"/>
      <w:szCs w:val="22"/>
      <w:lang w:eastAsia="en-US" w:bidi="ar-SA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90485b"/>
    <w:rPr>
      <w:color w:val="605E5C"/>
      <w:shd w:fill="E1DFDD" w:val="clear"/>
    </w:rPr>
  </w:style>
  <w:style w:type="character" w:styleId="FollowedHyperlink">
    <w:name w:val="FollowedHyperlink"/>
    <w:basedOn w:val="DefaultParagraphFont"/>
    <w:uiPriority w:val="99"/>
    <w:semiHidden/>
    <w:unhideWhenUsed/>
    <w:rsid w:val="001c4e1f"/>
    <w:rPr>
      <w:color w:themeColor="followedHyperlink" w:val="954F72"/>
      <w:u w:val="single"/>
    </w:rPr>
  </w:style>
  <w:style w:type="character" w:styleId="apple-converted-space" w:customStyle="1">
    <w:name w:val="apple-converted-space"/>
    <w:basedOn w:val="DefaultParagraphFont"/>
    <w:qFormat/>
    <w:rsid w:val="00503ffe"/>
    <w:rPr/>
  </w:style>
  <w:style w:type="character" w:styleId="Strong">
    <w:name w:val="Strong"/>
    <w:basedOn w:val="DefaultParagraphFont"/>
    <w:uiPriority w:val="22"/>
    <w:qFormat/>
    <w:rsid w:val="00503ffe"/>
    <w:rPr>
      <w:b/>
      <w:bCs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CorpotestoCarattere"/>
    <w:uiPriority w:val="1"/>
    <w:qFormat/>
    <w:rsid w:val="002e7f86"/>
    <w:pPr>
      <w:suppressAutoHyphens w:val="false"/>
      <w:textAlignment w:val="auto"/>
    </w:pPr>
    <w:rPr>
      <w:rFonts w:ascii="Times New Roman" w:hAnsi="Times New Roman" w:eastAsia="Times New Roman" w:cs="Times New Roman"/>
      <w:kern w:val="0"/>
      <w:sz w:val="22"/>
      <w:szCs w:val="22"/>
      <w:lang w:eastAsia="en-US" w:bidi="ar-SA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Standard"/>
    <w:qFormat/>
    <w:pPr>
      <w:spacing w:before="120" w:after="120"/>
    </w:pPr>
    <w:rPr>
      <w:i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Titolouser" w:customStyle="1">
    <w:name w:val="Titolo (user)"/>
    <w:basedOn w:val="Standard"/>
    <w:next w:val="Textbody"/>
    <w:qFormat/>
    <w:pPr>
      <w:keepNext w:val="true"/>
      <w:spacing w:before="240" w:after="120"/>
    </w:pPr>
    <w:rPr>
      <w:rFonts w:ascii="Liberation Sans" w:hAnsi="Liberation Sans" w:cs="Liberation Sans"/>
      <w:sz w:val="28"/>
    </w:rPr>
  </w:style>
  <w:style w:type="paragraph" w:styleId="Indiceuser" w:customStyle="1">
    <w:name w:val="Indice (user)"/>
    <w:basedOn w:val="Standard"/>
    <w:qFormat/>
    <w:pPr/>
    <w:rPr/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start"/>
      <w:textAlignment w:val="baseline"/>
    </w:pPr>
    <w:rPr>
      <w:rFonts w:ascii="Liberation Serif" w:hAnsi="Liberation Serif" w:eastAsia="Arial" w:cs="Liberation Serif"/>
      <w:color w:val="000000"/>
      <w:kern w:val="2"/>
      <w:sz w:val="24"/>
      <w:szCs w:val="24"/>
      <w:lang w:val="it-IT" w:eastAsia="hi-IN" w:bidi="it-IT"/>
    </w:rPr>
  </w:style>
  <w:style w:type="paragraph" w:styleId="Textbody" w:customStyle="1">
    <w:name w:val="Text body"/>
    <w:basedOn w:val="Standard"/>
    <w:qFormat/>
    <w:pPr>
      <w:spacing w:lineRule="auto" w:line="276" w:before="0" w:after="140"/>
    </w:pPr>
    <w:rPr/>
  </w:style>
  <w:style w:type="paragraph" w:styleId="Contenutotabellauser" w:customStyle="1">
    <w:name w:val="Contenuto tabella (user)"/>
    <w:basedOn w:val="Standard"/>
    <w:qFormat/>
    <w:pPr/>
    <w:rPr/>
  </w:style>
  <w:style w:type="paragraph" w:styleId="Titolotabellauser" w:customStyle="1">
    <w:name w:val="Titolo tabella (user)"/>
    <w:basedOn w:val="Contenutotabellauser"/>
    <w:qFormat/>
    <w:pPr>
      <w:jc w:val="center"/>
    </w:pPr>
    <w:rPr>
      <w:b/>
    </w:rPr>
  </w:style>
  <w:style w:type="paragraph" w:styleId="Intestazioneepidipaginauser">
    <w:name w:val="Intestazione e piè di pagina (user)"/>
    <w:basedOn w:val="Normal"/>
    <w:qFormat/>
    <w:pPr/>
    <w:rPr/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Normal"/>
    <w:link w:val="IntestazioneCarattere"/>
    <w:uiPriority w:val="99"/>
    <w:unhideWhenUsed/>
    <w:rsid w:val="003a64c4"/>
    <w:pPr>
      <w:tabs>
        <w:tab w:val="clear" w:pos="720"/>
        <w:tab w:val="center" w:pos="4819" w:leader="none"/>
        <w:tab w:val="right" w:pos="9638" w:leader="none"/>
      </w:tabs>
    </w:pPr>
    <w:rPr>
      <w:rFonts w:cs="Mangal"/>
      <w:szCs w:val="21"/>
    </w:rPr>
  </w:style>
  <w:style w:type="paragraph" w:styleId="Footer">
    <w:name w:val="footer"/>
    <w:basedOn w:val="Normal"/>
    <w:link w:val="PidipaginaCarattere"/>
    <w:uiPriority w:val="99"/>
    <w:unhideWhenUsed/>
    <w:rsid w:val="003a64c4"/>
    <w:pPr>
      <w:tabs>
        <w:tab w:val="clear" w:pos="720"/>
        <w:tab w:val="center" w:pos="4819" w:leader="none"/>
        <w:tab w:val="right" w:pos="9638" w:leader="none"/>
      </w:tabs>
    </w:pPr>
    <w:rPr>
      <w:rFonts w:cs="Mangal"/>
      <w:szCs w:val="21"/>
    </w:rPr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3471bd"/>
    <w:pPr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uiPriority w:val="1"/>
    <w:qFormat/>
    <w:rsid w:val="00515462"/>
    <w:pPr>
      <w:suppressAutoHyphens w:val="false"/>
      <w:ind w:hanging="289" w:start="821"/>
      <w:jc w:val="both"/>
      <w:textAlignment w:val="auto"/>
    </w:pPr>
    <w:rPr>
      <w:rFonts w:ascii="Times New Roman" w:hAnsi="Times New Roman" w:eastAsia="Times New Roman" w:cs="Times New Roman"/>
      <w:kern w:val="0"/>
      <w:sz w:val="22"/>
      <w:szCs w:val="22"/>
      <w:lang w:eastAsia="en-US" w:bidi="ar-SA"/>
    </w:rPr>
  </w:style>
  <w:style w:type="paragraph" w:styleId="NoSpacing">
    <w:name w:val="No Spacing"/>
    <w:uiPriority w:val="1"/>
    <w:qFormat/>
    <w:rsid w:val="002e7f86"/>
    <w:pPr>
      <w:widowControl/>
      <w:suppressAutoHyphens w:val="true"/>
      <w:bidi w:val="0"/>
      <w:spacing w:before="0" w:after="0"/>
      <w:jc w:val="start"/>
      <w:textAlignment w:val="auto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paragraph" w:styleId="Contenutocorniceuser">
    <w:name w:val="Contenuto cornice (user)"/>
    <w:basedOn w:val="Normal"/>
    <w:qFormat/>
    <w:pPr/>
    <w:rPr/>
  </w:style>
  <w:style w:type="paragraph" w:styleId="Contenutocornice">
    <w:name w:val="Contenuto cornice"/>
    <w:basedOn w:val="Normal"/>
    <w:qFormat/>
    <w:pPr/>
    <w:rPr/>
  </w:style>
  <w:style w:type="numbering" w:styleId="Nessunelencouser" w:default="1">
    <w:name w:val="Nessun elenco (user)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yperlink" Target="mailto:protocollo@cert.comune.licata.ag.it" TargetMode="External"/><Relationship Id="rId5" Type="http://schemas.openxmlformats.org/officeDocument/2006/relationships/image" Target="media/image3.png"/><Relationship Id="rId6" Type="http://schemas.openxmlformats.org/officeDocument/2006/relationships/hyperlink" Target="mailto:dpo@cittametropolitana.ct.it" TargetMode="External"/><Relationship Id="rId7" Type="http://schemas.openxmlformats.org/officeDocument/2006/relationships/image" Target="media/image4.png"/><Relationship Id="rId8" Type="http://schemas.openxmlformats.org/officeDocument/2006/relationships/image" Target="media/image5.png"/><Relationship Id="rId9" Type="http://schemas.openxmlformats.org/officeDocument/2006/relationships/image" Target="media/image6.png"/><Relationship Id="rId10" Type="http://schemas.openxmlformats.org/officeDocument/2006/relationships/image" Target="media/image7.png"/><Relationship Id="rId11" Type="http://schemas.openxmlformats.org/officeDocument/2006/relationships/image" Target="media/image8.png"/><Relationship Id="rId12" Type="http://schemas.openxmlformats.org/officeDocument/2006/relationships/image" Target="media/image9.png"/><Relationship Id="rId13" Type="http://schemas.openxmlformats.org/officeDocument/2006/relationships/image" Target="media/image10.png"/><Relationship Id="rId14" Type="http://schemas.openxmlformats.org/officeDocument/2006/relationships/image" Target="media/image11.png"/><Relationship Id="rId15" Type="http://schemas.openxmlformats.org/officeDocument/2006/relationships/image" Target="media/image12.png"/><Relationship Id="rId16" Type="http://schemas.openxmlformats.org/officeDocument/2006/relationships/image" Target="media/image13.png"/><Relationship Id="rId17" Type="http://schemas.openxmlformats.org/officeDocument/2006/relationships/hyperlink" Target="mailto:protocollo@cert.comune.licata.ag.it" TargetMode="External"/><Relationship Id="rId18" Type="http://schemas.openxmlformats.org/officeDocument/2006/relationships/image" Target="media/image14.png"/><Relationship Id="rId19" Type="http://schemas.openxmlformats.org/officeDocument/2006/relationships/header" Target="header1.xml"/><Relationship Id="rId20" Type="http://schemas.openxmlformats.org/officeDocument/2006/relationships/header" Target="header2.xml"/><Relationship Id="rId21" Type="http://schemas.openxmlformats.org/officeDocument/2006/relationships/header" Target="header3.xml"/><Relationship Id="rId22" Type="http://schemas.openxmlformats.org/officeDocument/2006/relationships/footer" Target="footer1.xml"/><Relationship Id="rId23" Type="http://schemas.openxmlformats.org/officeDocument/2006/relationships/footer" Target="footer2.xml"/><Relationship Id="rId24" Type="http://schemas.openxmlformats.org/officeDocument/2006/relationships/footer" Target="footer3.xml"/><Relationship Id="rId25" Type="http://schemas.openxmlformats.org/officeDocument/2006/relationships/numbering" Target="numbering.xml"/><Relationship Id="rId26" Type="http://schemas.openxmlformats.org/officeDocument/2006/relationships/fontTable" Target="fontTable.xml"/><Relationship Id="rId27" Type="http://schemas.openxmlformats.org/officeDocument/2006/relationships/settings" Target="settings.xml"/><Relationship Id="rId28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5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5.png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Application>LibreOffice/25.8.7.1$Windows_X86_64 LibreOffice_project/39c3b7ac021cfb9f4ca681457ad36828f90e2ce7</Application>
  <AppVersion>15.0000</AppVersion>
  <Pages>2</Pages>
  <Words>644</Words>
  <Characters>3948</Characters>
  <CharactersWithSpaces>4543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2026-01-28T17:49:00Z</dcterms:created>
  <dc:creator>Valeria</dc:creator>
  <dc:description>https://cartellivideosorveglianza.com/</dc:description>
  <dc:language>it-IT</dc:language>
  <cp:lastModifiedBy/>
  <cp:lastPrinted>2026-01-28T17:49:00Z</cp:lastPrinted>
  <dcterms:modified xsi:type="dcterms:W3CDTF">2026-06-23T13:00:29Z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